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77777777" w:rsidR="001C5D76" w:rsidRPr="00523797" w:rsidRDefault="00D40414">
      <w:pPr>
        <w:spacing w:after="240"/>
        <w:jc w:val="center"/>
        <w:rPr>
          <w:b/>
          <w:sz w:val="24"/>
          <w:szCs w:val="24"/>
          <w:lang w:val="ru-RU"/>
        </w:rPr>
      </w:pPr>
      <w:r w:rsidRPr="00523797">
        <w:rPr>
          <w:b/>
          <w:sz w:val="24"/>
          <w:szCs w:val="24"/>
          <w:lang w:val="ru-RU"/>
        </w:rPr>
        <w:t>ДОЛЖНОСТНАЯ ИНСТРУКЦИЯ</w:t>
      </w:r>
      <w:r w:rsidRPr="00523797">
        <w:rPr>
          <w:b/>
          <w:sz w:val="24"/>
          <w:szCs w:val="24"/>
          <w:lang w:val="ru-RU"/>
        </w:rPr>
        <w:br/>
        <w:t>РАЗРАБОТЧИКА</w:t>
      </w:r>
    </w:p>
    <w:p w14:paraId="00000002" w14:textId="77777777" w:rsidR="001C5D76" w:rsidRPr="00523797" w:rsidRDefault="00D4041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240"/>
        <w:rPr>
          <w:rFonts w:eastAsia="Times New Roman"/>
          <w:b/>
          <w:color w:val="000000"/>
          <w:sz w:val="24"/>
          <w:szCs w:val="24"/>
          <w:lang w:val="ru-RU"/>
        </w:rPr>
      </w:pPr>
      <w:r w:rsidRPr="00523797">
        <w:rPr>
          <w:rFonts w:eastAsia="Times New Roman"/>
          <w:color w:val="000000"/>
          <w:sz w:val="24"/>
          <w:szCs w:val="24"/>
          <w:lang w:val="ru-RU"/>
        </w:rPr>
        <w:t>Настоящая Должностная инструкция является приложением к Трудовому договору № [</w:t>
      </w:r>
      <w:r w:rsidRPr="00523797">
        <w:rPr>
          <w:rFonts w:eastAsia="Times New Roman"/>
          <w:color w:val="000000"/>
          <w:sz w:val="24"/>
          <w:szCs w:val="24"/>
          <w:highlight w:val="yellow"/>
          <w:lang w:val="ru-RU"/>
        </w:rPr>
        <w:t>номер</w:t>
      </w:r>
      <w:r w:rsidRPr="00523797">
        <w:rPr>
          <w:rFonts w:eastAsia="Times New Roman"/>
          <w:color w:val="000000"/>
          <w:sz w:val="24"/>
          <w:szCs w:val="24"/>
          <w:lang w:val="ru-RU"/>
        </w:rPr>
        <w:t>] от [</w:t>
      </w:r>
      <w:r w:rsidRPr="00523797">
        <w:rPr>
          <w:rFonts w:eastAsia="Times New Roman"/>
          <w:color w:val="000000"/>
          <w:sz w:val="24"/>
          <w:szCs w:val="24"/>
          <w:highlight w:val="yellow"/>
          <w:lang w:val="ru-RU"/>
        </w:rPr>
        <w:t>дата</w:t>
      </w:r>
      <w:r w:rsidRPr="00523797">
        <w:rPr>
          <w:rFonts w:eastAsia="Times New Roman"/>
          <w:color w:val="000000"/>
          <w:sz w:val="24"/>
          <w:szCs w:val="24"/>
          <w:lang w:val="ru-RU"/>
        </w:rPr>
        <w:t>] между Сторонами, указанными ниже на странице с подписями.</w:t>
      </w:r>
    </w:p>
    <w:p w14:paraId="00000003" w14:textId="77777777" w:rsidR="001C5D76" w:rsidRDefault="00D40414">
      <w:pPr>
        <w:pBdr>
          <w:top w:val="nil"/>
          <w:left w:val="nil"/>
          <w:bottom w:val="nil"/>
          <w:right w:val="nil"/>
          <w:between w:val="nil"/>
        </w:pBdr>
        <w:spacing w:after="240"/>
        <w:jc w:val="both"/>
        <w:rPr>
          <w:rFonts w:eastAsia="Times New Roman"/>
          <w:color w:val="000000"/>
          <w:sz w:val="24"/>
          <w:szCs w:val="24"/>
        </w:rPr>
      </w:pPr>
      <w:bookmarkStart w:id="0" w:name="_heading=h.gjdgxs" w:colFirst="0" w:colLast="0"/>
      <w:bookmarkEnd w:id="0"/>
      <w:proofErr w:type="spellStart"/>
      <w:r>
        <w:rPr>
          <w:rFonts w:eastAsia="Times New Roman"/>
          <w:b/>
          <w:color w:val="000000"/>
          <w:sz w:val="24"/>
          <w:szCs w:val="24"/>
        </w:rPr>
        <w:t>Общие</w:t>
      </w:r>
      <w:proofErr w:type="spellEnd"/>
      <w:r>
        <w:rPr>
          <w:rFonts w:eastAsia="Times New Roman"/>
          <w:b/>
          <w:color w:val="000000"/>
          <w:sz w:val="24"/>
          <w:szCs w:val="24"/>
        </w:rPr>
        <w:t xml:space="preserve"> </w:t>
      </w:r>
      <w:proofErr w:type="spellStart"/>
      <w:r>
        <w:rPr>
          <w:rFonts w:eastAsia="Times New Roman"/>
          <w:b/>
          <w:color w:val="000000"/>
          <w:sz w:val="24"/>
          <w:szCs w:val="24"/>
        </w:rPr>
        <w:t>положения</w:t>
      </w:r>
      <w:proofErr w:type="spellEnd"/>
    </w:p>
    <w:p w14:paraId="00000004" w14:textId="77777777" w:rsidR="001C5D76" w:rsidRPr="00523797" w:rsidRDefault="00D40414">
      <w:pPr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280"/>
        <w:ind w:left="720" w:hanging="720"/>
        <w:jc w:val="both"/>
        <w:rPr>
          <w:rFonts w:eastAsia="Times New Roman"/>
          <w:color w:val="000000"/>
          <w:sz w:val="24"/>
          <w:szCs w:val="24"/>
          <w:lang w:val="ru-RU"/>
        </w:rPr>
      </w:pPr>
      <w:r w:rsidRPr="00523797">
        <w:rPr>
          <w:rFonts w:eastAsia="Times New Roman"/>
          <w:color w:val="000000"/>
          <w:sz w:val="24"/>
          <w:szCs w:val="24"/>
          <w:lang w:val="ru-RU"/>
        </w:rPr>
        <w:t>Разработчик принимается на должность разработчика [</w:t>
      </w:r>
      <w:r>
        <w:rPr>
          <w:rFonts w:eastAsia="Times New Roman"/>
          <w:color w:val="000000"/>
          <w:sz w:val="24"/>
          <w:szCs w:val="24"/>
          <w:highlight w:val="yellow"/>
        </w:rPr>
        <w:t>Web</w:t>
      </w:r>
      <w:r w:rsidRPr="00523797">
        <w:rPr>
          <w:rFonts w:eastAsia="Times New Roman"/>
          <w:color w:val="000000"/>
          <w:sz w:val="24"/>
          <w:szCs w:val="24"/>
          <w:highlight w:val="yellow"/>
          <w:lang w:val="ru-RU"/>
        </w:rPr>
        <w:t xml:space="preserve"> и мультимедийных приложений – указываются системы</w:t>
      </w:r>
      <w:r w:rsidRPr="00523797">
        <w:rPr>
          <w:rFonts w:eastAsia="Times New Roman"/>
          <w:color w:val="000000"/>
          <w:sz w:val="24"/>
          <w:szCs w:val="24"/>
          <w:lang w:val="ru-RU"/>
        </w:rPr>
        <w:t>];</w:t>
      </w:r>
    </w:p>
    <w:p w14:paraId="00000005" w14:textId="77777777" w:rsidR="001C5D76" w:rsidRPr="00523797" w:rsidRDefault="00D40414">
      <w:pPr>
        <w:numPr>
          <w:ilvl w:val="1"/>
          <w:numId w:val="7"/>
        </w:numPr>
        <w:spacing w:after="240"/>
        <w:ind w:left="720" w:hanging="720"/>
        <w:jc w:val="both"/>
        <w:rPr>
          <w:sz w:val="24"/>
          <w:szCs w:val="24"/>
          <w:lang w:val="ru-RU"/>
        </w:rPr>
      </w:pPr>
      <w:r w:rsidRPr="00523797">
        <w:rPr>
          <w:sz w:val="24"/>
          <w:szCs w:val="24"/>
          <w:lang w:val="ru-RU"/>
        </w:rPr>
        <w:t>Разработчик принимается и увольняется с работы приказом директора;</w:t>
      </w:r>
    </w:p>
    <w:p w14:paraId="00000006" w14:textId="55369B0D" w:rsidR="001C5D76" w:rsidRPr="00523797" w:rsidRDefault="00D40414">
      <w:pPr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280"/>
        <w:ind w:left="720" w:hanging="720"/>
        <w:jc w:val="both"/>
        <w:rPr>
          <w:rFonts w:eastAsia="Times New Roman"/>
          <w:color w:val="000000"/>
          <w:sz w:val="24"/>
          <w:szCs w:val="24"/>
          <w:lang w:val="ru-RU"/>
        </w:rPr>
      </w:pPr>
      <w:r w:rsidRPr="00523797">
        <w:rPr>
          <w:rFonts w:eastAsia="Times New Roman"/>
          <w:color w:val="000000"/>
          <w:sz w:val="24"/>
          <w:szCs w:val="24"/>
          <w:lang w:val="ru-RU"/>
        </w:rPr>
        <w:t>В своей деятельности разработчик руководствуется действующими законодательными и н</w:t>
      </w:r>
      <w:r w:rsidRPr="00523797">
        <w:rPr>
          <w:rFonts w:eastAsia="Times New Roman"/>
          <w:color w:val="000000"/>
          <w:sz w:val="24"/>
          <w:szCs w:val="24"/>
          <w:lang w:val="ru-RU"/>
        </w:rPr>
        <w:t xml:space="preserve">ормативными актами Российской Федерации, приказами и указаниями директора, </w:t>
      </w:r>
      <w:r w:rsidRPr="00523797">
        <w:rPr>
          <w:rFonts w:eastAsia="Times New Roman"/>
          <w:color w:val="000000"/>
          <w:sz w:val="24"/>
          <w:szCs w:val="24"/>
          <w:lang w:val="ru-RU"/>
        </w:rPr>
        <w:t>настоящей инструкцией</w:t>
      </w:r>
      <w:r w:rsidR="00523797">
        <w:rPr>
          <w:rFonts w:eastAsia="Times New Roman"/>
          <w:color w:val="000000"/>
          <w:sz w:val="24"/>
          <w:szCs w:val="24"/>
          <w:lang w:val="ru-RU"/>
        </w:rPr>
        <w:t xml:space="preserve"> и локальными нормативными актами</w:t>
      </w:r>
      <w:r w:rsidRPr="00523797">
        <w:rPr>
          <w:rFonts w:eastAsia="Times New Roman"/>
          <w:color w:val="000000"/>
          <w:sz w:val="24"/>
          <w:szCs w:val="24"/>
          <w:lang w:val="ru-RU"/>
        </w:rPr>
        <w:t>;</w:t>
      </w:r>
    </w:p>
    <w:p w14:paraId="00000007" w14:textId="77777777" w:rsidR="001C5D76" w:rsidRPr="00523797" w:rsidRDefault="00D40414">
      <w:pPr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280"/>
        <w:ind w:left="720" w:hanging="720"/>
        <w:jc w:val="both"/>
        <w:rPr>
          <w:rFonts w:eastAsia="Times New Roman"/>
          <w:color w:val="000000"/>
          <w:sz w:val="24"/>
          <w:szCs w:val="24"/>
          <w:lang w:val="ru-RU"/>
        </w:rPr>
      </w:pPr>
      <w:r w:rsidRPr="00523797">
        <w:rPr>
          <w:rFonts w:eastAsia="Times New Roman"/>
          <w:color w:val="000000"/>
          <w:sz w:val="24"/>
          <w:szCs w:val="24"/>
          <w:lang w:val="ru-RU"/>
        </w:rPr>
        <w:t>На время отсутствия разработчика его обязанности выполняет другой специалист, назначенный приказом директора рабо</w:t>
      </w:r>
      <w:r w:rsidRPr="00523797">
        <w:rPr>
          <w:rFonts w:eastAsia="Times New Roman"/>
          <w:color w:val="000000"/>
          <w:sz w:val="24"/>
          <w:szCs w:val="24"/>
          <w:lang w:val="ru-RU"/>
        </w:rPr>
        <w:t>тодателя, который приобретает соответствующие права и несет ответственность за надлежащее исполнение возложенных на него обязанностей;</w:t>
      </w:r>
    </w:p>
    <w:p w14:paraId="00000008" w14:textId="77777777" w:rsidR="001C5D76" w:rsidRPr="00523797" w:rsidRDefault="00D40414">
      <w:pPr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280"/>
        <w:ind w:left="720" w:hanging="720"/>
        <w:jc w:val="both"/>
        <w:rPr>
          <w:rFonts w:eastAsia="Times New Roman"/>
          <w:color w:val="000000"/>
          <w:sz w:val="24"/>
          <w:szCs w:val="24"/>
          <w:lang w:val="ru-RU"/>
        </w:rPr>
      </w:pPr>
      <w:r w:rsidRPr="00523797">
        <w:rPr>
          <w:rFonts w:eastAsia="Times New Roman"/>
          <w:color w:val="000000"/>
          <w:sz w:val="24"/>
          <w:szCs w:val="24"/>
          <w:lang w:val="ru-RU"/>
        </w:rPr>
        <w:t>Для электронного документооборота с разработчиком используются установленные работодателем адреса корпоративной электронн</w:t>
      </w:r>
      <w:r w:rsidRPr="00523797">
        <w:rPr>
          <w:rFonts w:eastAsia="Times New Roman"/>
          <w:color w:val="000000"/>
          <w:sz w:val="24"/>
          <w:szCs w:val="24"/>
          <w:lang w:val="ru-RU"/>
        </w:rPr>
        <w:t>ой почты, имеющие указание на имя и (или) фамилию разработчика и наименование работодателя, например, [</w:t>
      </w:r>
      <w:r>
        <w:rPr>
          <w:rFonts w:eastAsia="Times New Roman"/>
          <w:color w:val="000000"/>
          <w:sz w:val="24"/>
          <w:szCs w:val="24"/>
          <w:highlight w:val="yellow"/>
        </w:rPr>
        <w:t>E</w:t>
      </w:r>
      <w:r w:rsidRPr="00523797">
        <w:rPr>
          <w:rFonts w:eastAsia="Times New Roman"/>
          <w:color w:val="000000"/>
          <w:sz w:val="24"/>
          <w:szCs w:val="24"/>
          <w:highlight w:val="yellow"/>
          <w:lang w:val="ru-RU"/>
        </w:rPr>
        <w:t>-</w:t>
      </w:r>
      <w:r>
        <w:rPr>
          <w:rFonts w:eastAsia="Times New Roman"/>
          <w:color w:val="000000"/>
          <w:sz w:val="24"/>
          <w:szCs w:val="24"/>
          <w:highlight w:val="yellow"/>
        </w:rPr>
        <w:t>mail</w:t>
      </w:r>
      <w:r w:rsidRPr="00523797">
        <w:rPr>
          <w:rFonts w:eastAsia="Times New Roman"/>
          <w:color w:val="000000"/>
          <w:sz w:val="24"/>
          <w:szCs w:val="24"/>
          <w:lang w:val="ru-RU"/>
        </w:rPr>
        <w:t>]. Имя и (или) фамилия разработчика могут быть указаны латинскими буквами, например, [</w:t>
      </w:r>
      <w:r>
        <w:rPr>
          <w:rFonts w:eastAsia="Times New Roman"/>
          <w:color w:val="000000"/>
          <w:sz w:val="24"/>
          <w:szCs w:val="24"/>
          <w:highlight w:val="yellow"/>
        </w:rPr>
        <w:t>E</w:t>
      </w:r>
      <w:r w:rsidRPr="00523797">
        <w:rPr>
          <w:rFonts w:eastAsia="Times New Roman"/>
          <w:color w:val="000000"/>
          <w:sz w:val="24"/>
          <w:szCs w:val="24"/>
          <w:highlight w:val="yellow"/>
          <w:lang w:val="ru-RU"/>
        </w:rPr>
        <w:t>-</w:t>
      </w:r>
      <w:r>
        <w:rPr>
          <w:rFonts w:eastAsia="Times New Roman"/>
          <w:color w:val="000000"/>
          <w:sz w:val="24"/>
          <w:szCs w:val="24"/>
          <w:highlight w:val="yellow"/>
        </w:rPr>
        <w:t>mail</w:t>
      </w:r>
      <w:r w:rsidRPr="00523797">
        <w:rPr>
          <w:rFonts w:eastAsia="Times New Roman"/>
          <w:color w:val="000000"/>
          <w:sz w:val="24"/>
          <w:szCs w:val="24"/>
          <w:lang w:val="ru-RU"/>
        </w:rPr>
        <w:t>];</w:t>
      </w:r>
    </w:p>
    <w:p w14:paraId="00000009" w14:textId="77777777" w:rsidR="001C5D76" w:rsidRPr="00523797" w:rsidRDefault="00D40414">
      <w:pPr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280"/>
        <w:ind w:left="720" w:hanging="720"/>
        <w:jc w:val="both"/>
        <w:rPr>
          <w:rFonts w:eastAsia="Times New Roman"/>
          <w:color w:val="000000"/>
          <w:sz w:val="24"/>
          <w:szCs w:val="24"/>
          <w:lang w:val="ru-RU"/>
        </w:rPr>
      </w:pPr>
      <w:r w:rsidRPr="00523797">
        <w:rPr>
          <w:rFonts w:eastAsia="Times New Roman"/>
          <w:color w:val="000000"/>
          <w:sz w:val="24"/>
          <w:szCs w:val="24"/>
          <w:lang w:val="ru-RU"/>
        </w:rPr>
        <w:t>Разработчик подчиняется непосредственно [</w:t>
      </w:r>
      <w:r w:rsidRPr="00523797">
        <w:rPr>
          <w:rFonts w:eastAsia="Times New Roman"/>
          <w:color w:val="000000"/>
          <w:sz w:val="24"/>
          <w:szCs w:val="24"/>
          <w:highlight w:val="yellow"/>
          <w:lang w:val="ru-RU"/>
        </w:rPr>
        <w:t>должность лица</w:t>
      </w:r>
      <w:r w:rsidRPr="00523797">
        <w:rPr>
          <w:rFonts w:eastAsia="Times New Roman"/>
          <w:color w:val="000000"/>
          <w:sz w:val="24"/>
          <w:szCs w:val="24"/>
          <w:lang w:val="ru-RU"/>
        </w:rPr>
        <w:t>].</w:t>
      </w:r>
    </w:p>
    <w:p w14:paraId="0000000A" w14:textId="77777777" w:rsidR="001C5D76" w:rsidRDefault="00D40414">
      <w:pPr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280"/>
        <w:ind w:left="720" w:hanging="720"/>
        <w:jc w:val="both"/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[</w:t>
      </w:r>
      <w:proofErr w:type="spellStart"/>
      <w:r>
        <w:rPr>
          <w:rFonts w:eastAsia="Times New Roman"/>
          <w:color w:val="000000"/>
          <w:sz w:val="24"/>
          <w:szCs w:val="24"/>
          <w:highlight w:val="yellow"/>
        </w:rPr>
        <w:t>указать</w:t>
      </w:r>
      <w:proofErr w:type="spellEnd"/>
      <w:r>
        <w:rPr>
          <w:rFonts w:eastAsia="Times New Roman"/>
          <w:color w:val="000000"/>
          <w:sz w:val="24"/>
          <w:szCs w:val="24"/>
          <w:highlight w:val="yellow"/>
        </w:rPr>
        <w:t xml:space="preserve"> </w:t>
      </w:r>
      <w:proofErr w:type="spellStart"/>
      <w:r>
        <w:rPr>
          <w:rFonts w:eastAsia="Times New Roman"/>
          <w:color w:val="000000"/>
          <w:sz w:val="24"/>
          <w:szCs w:val="24"/>
          <w:highlight w:val="yellow"/>
        </w:rPr>
        <w:t>другое</w:t>
      </w:r>
      <w:proofErr w:type="spellEnd"/>
      <w:r>
        <w:rPr>
          <w:rFonts w:eastAsia="Times New Roman"/>
          <w:color w:val="000000"/>
          <w:sz w:val="24"/>
          <w:szCs w:val="24"/>
          <w:highlight w:val="yellow"/>
        </w:rPr>
        <w:t xml:space="preserve"> </w:t>
      </w:r>
      <w:proofErr w:type="spellStart"/>
      <w:r>
        <w:rPr>
          <w:rFonts w:eastAsia="Times New Roman"/>
          <w:color w:val="000000"/>
          <w:sz w:val="24"/>
          <w:szCs w:val="24"/>
          <w:highlight w:val="yellow"/>
        </w:rPr>
        <w:t>при</w:t>
      </w:r>
      <w:proofErr w:type="spellEnd"/>
      <w:r>
        <w:rPr>
          <w:rFonts w:eastAsia="Times New Roman"/>
          <w:color w:val="000000"/>
          <w:sz w:val="24"/>
          <w:szCs w:val="24"/>
          <w:highlight w:val="yellow"/>
        </w:rPr>
        <w:t xml:space="preserve"> </w:t>
      </w:r>
      <w:proofErr w:type="spellStart"/>
      <w:r>
        <w:rPr>
          <w:rFonts w:eastAsia="Times New Roman"/>
          <w:color w:val="000000"/>
          <w:sz w:val="24"/>
          <w:szCs w:val="24"/>
          <w:highlight w:val="yellow"/>
        </w:rPr>
        <w:t>необходимости</w:t>
      </w:r>
      <w:proofErr w:type="spellEnd"/>
      <w:r>
        <w:rPr>
          <w:rFonts w:eastAsia="Times New Roman"/>
          <w:color w:val="000000"/>
          <w:sz w:val="24"/>
          <w:szCs w:val="24"/>
        </w:rPr>
        <w:t>]</w:t>
      </w:r>
    </w:p>
    <w:p w14:paraId="0000000B" w14:textId="77777777" w:rsidR="001C5D76" w:rsidRDefault="00D40414">
      <w:pPr>
        <w:spacing w:after="240"/>
        <w:jc w:val="both"/>
        <w:rPr>
          <w:b/>
          <w:sz w:val="24"/>
          <w:szCs w:val="24"/>
        </w:rPr>
      </w:pPr>
      <w:bookmarkStart w:id="1" w:name="_heading=h.30j0zll" w:colFirst="0" w:colLast="0"/>
      <w:bookmarkEnd w:id="1"/>
      <w:proofErr w:type="spellStart"/>
      <w:r>
        <w:rPr>
          <w:b/>
          <w:color w:val="000000"/>
          <w:sz w:val="24"/>
          <w:szCs w:val="24"/>
        </w:rPr>
        <w:t>Условия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работы</w:t>
      </w:r>
      <w:proofErr w:type="spellEnd"/>
    </w:p>
    <w:p w14:paraId="0000000C" w14:textId="4CE1430A" w:rsidR="001C5D76" w:rsidRPr="00523797" w:rsidRDefault="00D40414">
      <w:pPr>
        <w:spacing w:after="240"/>
        <w:jc w:val="both"/>
        <w:rPr>
          <w:b/>
          <w:sz w:val="24"/>
          <w:szCs w:val="24"/>
          <w:lang w:val="ru-RU"/>
        </w:rPr>
      </w:pPr>
      <w:r w:rsidRPr="00523797">
        <w:rPr>
          <w:sz w:val="24"/>
          <w:szCs w:val="24"/>
          <w:lang w:val="ru-RU"/>
        </w:rPr>
        <w:t xml:space="preserve">Режим работы разработчика определяется в соответствии с </w:t>
      </w:r>
      <w:r w:rsidR="00523797">
        <w:rPr>
          <w:sz w:val="24"/>
          <w:szCs w:val="24"/>
          <w:lang w:val="ru-RU"/>
        </w:rPr>
        <w:t>трудовым договором и локальными нормативными актами</w:t>
      </w:r>
      <w:r w:rsidRPr="00523797">
        <w:rPr>
          <w:sz w:val="24"/>
          <w:szCs w:val="24"/>
          <w:lang w:val="ru-RU"/>
        </w:rPr>
        <w:t>, установленными на предприятии.</w:t>
      </w:r>
    </w:p>
    <w:p w14:paraId="0000000D" w14:textId="77777777" w:rsidR="001C5D76" w:rsidRPr="00523797" w:rsidRDefault="00D40414">
      <w:pPr>
        <w:spacing w:after="240"/>
        <w:jc w:val="both"/>
        <w:rPr>
          <w:b/>
          <w:color w:val="000000"/>
          <w:sz w:val="24"/>
          <w:szCs w:val="24"/>
          <w:lang w:val="ru-RU"/>
        </w:rPr>
      </w:pPr>
      <w:r w:rsidRPr="00523797">
        <w:rPr>
          <w:b/>
          <w:color w:val="000000"/>
          <w:sz w:val="24"/>
          <w:szCs w:val="24"/>
          <w:lang w:val="ru-RU"/>
        </w:rPr>
        <w:t>Трудовые функции</w:t>
      </w:r>
    </w:p>
    <w:p w14:paraId="0000000E" w14:textId="77777777" w:rsidR="001C5D76" w:rsidRPr="00523797" w:rsidRDefault="00D40414">
      <w:pPr>
        <w:pBdr>
          <w:top w:val="nil"/>
          <w:left w:val="nil"/>
          <w:bottom w:val="nil"/>
          <w:right w:val="nil"/>
          <w:between w:val="nil"/>
        </w:pBdr>
        <w:spacing w:after="280"/>
        <w:jc w:val="both"/>
        <w:rPr>
          <w:rFonts w:eastAsia="Times New Roman"/>
          <w:color w:val="000000"/>
          <w:sz w:val="24"/>
          <w:szCs w:val="24"/>
          <w:lang w:val="ru-RU"/>
        </w:rPr>
      </w:pPr>
      <w:r w:rsidRPr="00523797">
        <w:rPr>
          <w:rFonts w:eastAsia="Times New Roman"/>
          <w:color w:val="000000"/>
          <w:sz w:val="24"/>
          <w:szCs w:val="24"/>
          <w:lang w:val="ru-RU"/>
        </w:rPr>
        <w:t>В соответствии с настоящей должностной инструкцией системный администратор занимается администрированием сис</w:t>
      </w:r>
      <w:r w:rsidRPr="00523797">
        <w:rPr>
          <w:rFonts w:eastAsia="Times New Roman"/>
          <w:color w:val="000000"/>
          <w:sz w:val="24"/>
          <w:szCs w:val="24"/>
          <w:lang w:val="ru-RU"/>
        </w:rPr>
        <w:t>темного программного обеспечения информационной системы организации и выполняет следующие трудовые функции:</w:t>
      </w:r>
    </w:p>
    <w:p w14:paraId="0000000F" w14:textId="77777777" w:rsidR="001C5D76" w:rsidRPr="00523797" w:rsidRDefault="00D40414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280"/>
        <w:ind w:left="709" w:hanging="709"/>
        <w:jc w:val="both"/>
        <w:rPr>
          <w:rFonts w:eastAsia="Times New Roman"/>
          <w:color w:val="000000"/>
          <w:sz w:val="24"/>
          <w:szCs w:val="24"/>
          <w:lang w:val="ru-RU"/>
        </w:rPr>
      </w:pPr>
      <w:r w:rsidRPr="00523797">
        <w:rPr>
          <w:rFonts w:eastAsia="Times New Roman"/>
          <w:color w:val="000000"/>
          <w:sz w:val="24"/>
          <w:szCs w:val="24"/>
          <w:lang w:val="ru-RU"/>
        </w:rPr>
        <w:t>Выполнение задач, поставленных ведущим разработчиком или руководителем проекта;</w:t>
      </w:r>
    </w:p>
    <w:p w14:paraId="00000010" w14:textId="77777777" w:rsidR="001C5D76" w:rsidRPr="00523797" w:rsidRDefault="00D40414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280"/>
        <w:ind w:left="709" w:hanging="709"/>
        <w:jc w:val="both"/>
        <w:rPr>
          <w:rFonts w:eastAsia="Times New Roman"/>
          <w:color w:val="000000"/>
          <w:sz w:val="24"/>
          <w:szCs w:val="24"/>
          <w:lang w:val="ru-RU"/>
        </w:rPr>
      </w:pPr>
      <w:r w:rsidRPr="00523797">
        <w:rPr>
          <w:rFonts w:eastAsia="Times New Roman"/>
          <w:color w:val="000000"/>
          <w:sz w:val="24"/>
          <w:szCs w:val="24"/>
          <w:lang w:val="ru-RU"/>
        </w:rPr>
        <w:t>Определение вместе с непосредственным руководителем целей и задач пр</w:t>
      </w:r>
      <w:r w:rsidRPr="00523797">
        <w:rPr>
          <w:rFonts w:eastAsia="Times New Roman"/>
          <w:color w:val="000000"/>
          <w:sz w:val="24"/>
          <w:szCs w:val="24"/>
          <w:lang w:val="ru-RU"/>
        </w:rPr>
        <w:t>оекта;</w:t>
      </w:r>
    </w:p>
    <w:p w14:paraId="00000011" w14:textId="77777777" w:rsidR="001C5D76" w:rsidRPr="00523797" w:rsidRDefault="00D40414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280"/>
        <w:ind w:left="709" w:hanging="709"/>
        <w:jc w:val="both"/>
        <w:rPr>
          <w:rFonts w:eastAsia="Times New Roman"/>
          <w:color w:val="000000"/>
          <w:sz w:val="24"/>
          <w:szCs w:val="24"/>
          <w:lang w:val="ru-RU"/>
        </w:rPr>
      </w:pPr>
      <w:r w:rsidRPr="00523797">
        <w:rPr>
          <w:rFonts w:eastAsia="Times New Roman"/>
          <w:color w:val="000000"/>
          <w:sz w:val="24"/>
          <w:szCs w:val="24"/>
          <w:lang w:val="ru-RU"/>
        </w:rPr>
        <w:t>Анализ, проектирование, разработка и тестирование разработок в соответствии со стандартами, принятыми в рамках проекта;</w:t>
      </w:r>
    </w:p>
    <w:p w14:paraId="00000012" w14:textId="77777777" w:rsidR="001C5D76" w:rsidRPr="00523797" w:rsidRDefault="00D40414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280"/>
        <w:ind w:left="709" w:hanging="709"/>
        <w:jc w:val="both"/>
        <w:rPr>
          <w:rFonts w:eastAsia="Times New Roman"/>
          <w:color w:val="000000"/>
          <w:sz w:val="24"/>
          <w:szCs w:val="24"/>
          <w:lang w:val="ru-RU"/>
        </w:rPr>
      </w:pPr>
      <w:r w:rsidRPr="00523797">
        <w:rPr>
          <w:rFonts w:eastAsia="Times New Roman"/>
          <w:color w:val="000000"/>
          <w:sz w:val="24"/>
          <w:szCs w:val="24"/>
          <w:lang w:val="ru-RU"/>
        </w:rPr>
        <w:lastRenderedPageBreak/>
        <w:t>Планирование своей работы и ведение проектной документации;</w:t>
      </w:r>
    </w:p>
    <w:p w14:paraId="00000013" w14:textId="77777777" w:rsidR="001C5D76" w:rsidRPr="00523797" w:rsidRDefault="00D40414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280"/>
        <w:ind w:left="709" w:hanging="709"/>
        <w:jc w:val="both"/>
        <w:rPr>
          <w:rFonts w:eastAsia="Times New Roman"/>
          <w:color w:val="000000"/>
          <w:sz w:val="24"/>
          <w:szCs w:val="24"/>
          <w:lang w:val="ru-RU"/>
        </w:rPr>
      </w:pPr>
      <w:r w:rsidRPr="00523797">
        <w:rPr>
          <w:rFonts w:eastAsia="Times New Roman"/>
          <w:color w:val="000000"/>
          <w:sz w:val="24"/>
          <w:szCs w:val="24"/>
          <w:lang w:val="ru-RU"/>
        </w:rPr>
        <w:t>Обеспечение высокого качества своих разработок;</w:t>
      </w:r>
    </w:p>
    <w:p w14:paraId="00000014" w14:textId="77777777" w:rsidR="001C5D76" w:rsidRPr="00523797" w:rsidRDefault="00D40414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280"/>
        <w:ind w:left="709" w:hanging="709"/>
        <w:jc w:val="both"/>
        <w:rPr>
          <w:rFonts w:eastAsia="Times New Roman"/>
          <w:color w:val="000000"/>
          <w:sz w:val="24"/>
          <w:szCs w:val="24"/>
          <w:lang w:val="ru-RU"/>
        </w:rPr>
      </w:pPr>
      <w:r w:rsidRPr="00523797">
        <w:rPr>
          <w:rFonts w:eastAsia="Times New Roman"/>
          <w:color w:val="000000"/>
          <w:sz w:val="24"/>
          <w:szCs w:val="24"/>
          <w:lang w:val="ru-RU"/>
        </w:rPr>
        <w:t>Согласование действий с другими разработчиками при проведении совместных разработок.</w:t>
      </w:r>
    </w:p>
    <w:p w14:paraId="00000015" w14:textId="77777777" w:rsidR="001C5D76" w:rsidRDefault="00D40414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280"/>
        <w:ind w:left="709" w:hanging="709"/>
        <w:jc w:val="both"/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[</w:t>
      </w:r>
      <w:proofErr w:type="spellStart"/>
      <w:r>
        <w:rPr>
          <w:rFonts w:eastAsia="Times New Roman"/>
          <w:color w:val="000000"/>
          <w:sz w:val="24"/>
          <w:szCs w:val="24"/>
          <w:highlight w:val="yellow"/>
        </w:rPr>
        <w:t>указать</w:t>
      </w:r>
      <w:proofErr w:type="spellEnd"/>
      <w:r>
        <w:rPr>
          <w:rFonts w:eastAsia="Times New Roman"/>
          <w:color w:val="000000"/>
          <w:sz w:val="24"/>
          <w:szCs w:val="24"/>
          <w:highlight w:val="yellow"/>
        </w:rPr>
        <w:t xml:space="preserve"> </w:t>
      </w:r>
      <w:proofErr w:type="spellStart"/>
      <w:r>
        <w:rPr>
          <w:rFonts w:eastAsia="Times New Roman"/>
          <w:color w:val="000000"/>
          <w:sz w:val="24"/>
          <w:szCs w:val="24"/>
          <w:highlight w:val="yellow"/>
        </w:rPr>
        <w:t>другое</w:t>
      </w:r>
      <w:proofErr w:type="spellEnd"/>
      <w:r>
        <w:rPr>
          <w:rFonts w:eastAsia="Times New Roman"/>
          <w:color w:val="000000"/>
          <w:sz w:val="24"/>
          <w:szCs w:val="24"/>
          <w:highlight w:val="yellow"/>
        </w:rPr>
        <w:t xml:space="preserve"> </w:t>
      </w:r>
      <w:proofErr w:type="spellStart"/>
      <w:r>
        <w:rPr>
          <w:rFonts w:eastAsia="Times New Roman"/>
          <w:color w:val="000000"/>
          <w:sz w:val="24"/>
          <w:szCs w:val="24"/>
          <w:highlight w:val="yellow"/>
        </w:rPr>
        <w:t>при</w:t>
      </w:r>
      <w:proofErr w:type="spellEnd"/>
      <w:r>
        <w:rPr>
          <w:rFonts w:eastAsia="Times New Roman"/>
          <w:color w:val="000000"/>
          <w:sz w:val="24"/>
          <w:szCs w:val="24"/>
          <w:highlight w:val="yellow"/>
        </w:rPr>
        <w:t xml:space="preserve"> </w:t>
      </w:r>
      <w:proofErr w:type="spellStart"/>
      <w:r>
        <w:rPr>
          <w:rFonts w:eastAsia="Times New Roman"/>
          <w:color w:val="000000"/>
          <w:sz w:val="24"/>
          <w:szCs w:val="24"/>
          <w:highlight w:val="yellow"/>
        </w:rPr>
        <w:t>необходимости</w:t>
      </w:r>
      <w:proofErr w:type="spellEnd"/>
      <w:r>
        <w:rPr>
          <w:rFonts w:eastAsia="Times New Roman"/>
          <w:color w:val="000000"/>
          <w:sz w:val="24"/>
          <w:szCs w:val="24"/>
        </w:rPr>
        <w:t>]</w:t>
      </w:r>
    </w:p>
    <w:p w14:paraId="00000016" w14:textId="77777777" w:rsidR="001C5D76" w:rsidRDefault="00D40414">
      <w:pPr>
        <w:spacing w:after="240"/>
        <w:jc w:val="both"/>
        <w:rPr>
          <w:b/>
          <w:sz w:val="24"/>
          <w:szCs w:val="24"/>
        </w:rPr>
      </w:pPr>
      <w:proofErr w:type="spellStart"/>
      <w:r>
        <w:rPr>
          <w:b/>
          <w:color w:val="000000"/>
          <w:sz w:val="24"/>
          <w:szCs w:val="24"/>
        </w:rPr>
        <w:t>Права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разработчика</w:t>
      </w:r>
      <w:proofErr w:type="spellEnd"/>
    </w:p>
    <w:p w14:paraId="00000017" w14:textId="77777777" w:rsidR="001C5D76" w:rsidRDefault="00D40414">
      <w:pPr>
        <w:pBdr>
          <w:top w:val="nil"/>
          <w:left w:val="nil"/>
          <w:bottom w:val="nil"/>
          <w:right w:val="nil"/>
          <w:between w:val="nil"/>
        </w:pBdr>
        <w:spacing w:after="280"/>
        <w:jc w:val="both"/>
        <w:rPr>
          <w:rFonts w:eastAsia="Times New Roman"/>
          <w:color w:val="000000"/>
          <w:sz w:val="24"/>
          <w:szCs w:val="24"/>
        </w:rPr>
      </w:pPr>
      <w:proofErr w:type="spellStart"/>
      <w:r>
        <w:rPr>
          <w:rFonts w:eastAsia="Times New Roman"/>
          <w:color w:val="000000"/>
          <w:sz w:val="24"/>
          <w:szCs w:val="24"/>
        </w:rPr>
        <w:t>Разработчик</w:t>
      </w:r>
      <w:proofErr w:type="spellEnd"/>
      <w:r>
        <w:rPr>
          <w:rFonts w:eastAsia="Times New Roman"/>
          <w:color w:val="000000"/>
          <w:sz w:val="24"/>
          <w:szCs w:val="24"/>
        </w:rPr>
        <w:t xml:space="preserve"> </w:t>
      </w:r>
      <w:proofErr w:type="spellStart"/>
      <w:r>
        <w:rPr>
          <w:rFonts w:eastAsia="Times New Roman"/>
          <w:color w:val="000000"/>
          <w:sz w:val="24"/>
          <w:szCs w:val="24"/>
        </w:rPr>
        <w:t>имеет</w:t>
      </w:r>
      <w:proofErr w:type="spellEnd"/>
      <w:r>
        <w:rPr>
          <w:rFonts w:eastAsia="Times New Roman"/>
          <w:color w:val="000000"/>
          <w:sz w:val="24"/>
          <w:szCs w:val="24"/>
        </w:rPr>
        <w:t xml:space="preserve"> </w:t>
      </w:r>
      <w:proofErr w:type="spellStart"/>
      <w:r>
        <w:rPr>
          <w:rFonts w:eastAsia="Times New Roman"/>
          <w:color w:val="000000"/>
          <w:sz w:val="24"/>
          <w:szCs w:val="24"/>
        </w:rPr>
        <w:t>право</w:t>
      </w:r>
      <w:proofErr w:type="spellEnd"/>
      <w:r>
        <w:rPr>
          <w:rFonts w:eastAsia="Times New Roman"/>
          <w:color w:val="000000"/>
          <w:sz w:val="24"/>
          <w:szCs w:val="24"/>
        </w:rPr>
        <w:t>:</w:t>
      </w:r>
    </w:p>
    <w:p w14:paraId="00000018" w14:textId="77777777" w:rsidR="001C5D76" w:rsidRPr="00523797" w:rsidRDefault="00D4041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280"/>
        <w:ind w:left="709" w:hanging="709"/>
        <w:jc w:val="both"/>
        <w:rPr>
          <w:rFonts w:eastAsia="Times New Roman"/>
          <w:color w:val="000000"/>
          <w:sz w:val="24"/>
          <w:szCs w:val="24"/>
          <w:lang w:val="ru-RU"/>
        </w:rPr>
      </w:pPr>
      <w:r w:rsidRPr="00523797">
        <w:rPr>
          <w:rFonts w:eastAsia="Times New Roman"/>
          <w:color w:val="000000"/>
          <w:sz w:val="24"/>
          <w:szCs w:val="24"/>
          <w:lang w:val="ru-RU"/>
        </w:rPr>
        <w:t>Запрашивать и получать от работодателя необх</w:t>
      </w:r>
      <w:r w:rsidRPr="00523797">
        <w:rPr>
          <w:rFonts w:eastAsia="Times New Roman"/>
          <w:color w:val="000000"/>
          <w:sz w:val="24"/>
          <w:szCs w:val="24"/>
          <w:lang w:val="ru-RU"/>
        </w:rPr>
        <w:t>одимые материалы и документы, относящиеся к вопросам его деятельности;</w:t>
      </w:r>
    </w:p>
    <w:p w14:paraId="00000019" w14:textId="77777777" w:rsidR="001C5D76" w:rsidRPr="00523797" w:rsidRDefault="00D4041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280"/>
        <w:ind w:left="709" w:hanging="709"/>
        <w:jc w:val="both"/>
        <w:rPr>
          <w:rFonts w:eastAsia="Times New Roman"/>
          <w:color w:val="000000"/>
          <w:sz w:val="24"/>
          <w:szCs w:val="24"/>
          <w:lang w:val="ru-RU"/>
        </w:rPr>
      </w:pPr>
      <w:r w:rsidRPr="00523797">
        <w:rPr>
          <w:rFonts w:eastAsia="Times New Roman"/>
          <w:color w:val="000000"/>
          <w:sz w:val="24"/>
          <w:szCs w:val="24"/>
          <w:lang w:val="ru-RU"/>
        </w:rPr>
        <w:t>Взаимодействовать с другими сотрудниками и контрагентами работодателя по вопросам, относящимся к компетенции разработчика;</w:t>
      </w:r>
    </w:p>
    <w:p w14:paraId="0000001A" w14:textId="77777777" w:rsidR="001C5D76" w:rsidRPr="00523797" w:rsidRDefault="00D4041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280"/>
        <w:ind w:left="709" w:hanging="709"/>
        <w:jc w:val="both"/>
        <w:rPr>
          <w:rFonts w:eastAsia="Times New Roman"/>
          <w:color w:val="000000"/>
          <w:sz w:val="24"/>
          <w:szCs w:val="24"/>
          <w:lang w:val="ru-RU"/>
        </w:rPr>
      </w:pPr>
      <w:r w:rsidRPr="00523797">
        <w:rPr>
          <w:rFonts w:eastAsia="Times New Roman"/>
          <w:color w:val="000000"/>
          <w:sz w:val="24"/>
          <w:szCs w:val="24"/>
          <w:lang w:val="ru-RU"/>
        </w:rPr>
        <w:t>Участвовать в обсуждении вопросов, касающихся исполняемых разработчиком должностных обязанностей;</w:t>
      </w:r>
    </w:p>
    <w:p w14:paraId="0000001B" w14:textId="77777777" w:rsidR="001C5D76" w:rsidRPr="00523797" w:rsidRDefault="00D4041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280"/>
        <w:ind w:left="709" w:hanging="709"/>
        <w:jc w:val="both"/>
        <w:rPr>
          <w:rFonts w:eastAsia="Times New Roman"/>
          <w:color w:val="000000"/>
          <w:sz w:val="24"/>
          <w:szCs w:val="24"/>
          <w:lang w:val="ru-RU"/>
        </w:rPr>
      </w:pPr>
      <w:r w:rsidRPr="00523797">
        <w:rPr>
          <w:rFonts w:eastAsia="Times New Roman"/>
          <w:color w:val="000000"/>
          <w:sz w:val="24"/>
          <w:szCs w:val="24"/>
          <w:lang w:val="ru-RU"/>
        </w:rPr>
        <w:t>Вносить на рассмотрение работодател</w:t>
      </w:r>
      <w:r w:rsidRPr="00523797">
        <w:rPr>
          <w:rFonts w:eastAsia="Times New Roman"/>
          <w:color w:val="000000"/>
          <w:sz w:val="24"/>
          <w:szCs w:val="24"/>
          <w:lang w:val="ru-RU"/>
        </w:rPr>
        <w:t>ем предложений по совершенствованию организации процесса работы, связанного с предусмотренными настоящей должностной инструкцией обязанностями;</w:t>
      </w:r>
    </w:p>
    <w:p w14:paraId="0000001C" w14:textId="77777777" w:rsidR="001C5D76" w:rsidRPr="00523797" w:rsidRDefault="00D4041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280"/>
        <w:ind w:left="709" w:hanging="709"/>
        <w:jc w:val="both"/>
        <w:rPr>
          <w:rFonts w:eastAsia="Times New Roman"/>
          <w:color w:val="000000"/>
          <w:sz w:val="24"/>
          <w:szCs w:val="24"/>
          <w:lang w:val="ru-RU"/>
        </w:rPr>
      </w:pPr>
      <w:r w:rsidRPr="00523797">
        <w:rPr>
          <w:rFonts w:eastAsia="Times New Roman"/>
          <w:color w:val="000000"/>
          <w:sz w:val="24"/>
          <w:szCs w:val="24"/>
          <w:lang w:val="ru-RU"/>
        </w:rPr>
        <w:t>Требовать от работодателя обеспечения организационно-технических условий, необходимых для исполнения должностных</w:t>
      </w:r>
      <w:r w:rsidRPr="00523797">
        <w:rPr>
          <w:rFonts w:eastAsia="Times New Roman"/>
          <w:color w:val="000000"/>
          <w:sz w:val="24"/>
          <w:szCs w:val="24"/>
          <w:lang w:val="ru-RU"/>
        </w:rPr>
        <w:t xml:space="preserve"> обязанностей;</w:t>
      </w:r>
    </w:p>
    <w:p w14:paraId="0000001D" w14:textId="77777777" w:rsidR="001C5D76" w:rsidRPr="00523797" w:rsidRDefault="00D4041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280"/>
        <w:ind w:left="709" w:hanging="709"/>
        <w:jc w:val="both"/>
        <w:rPr>
          <w:rFonts w:eastAsia="Times New Roman"/>
          <w:color w:val="000000"/>
          <w:sz w:val="24"/>
          <w:szCs w:val="24"/>
          <w:lang w:val="ru-RU"/>
        </w:rPr>
      </w:pPr>
      <w:r w:rsidRPr="00523797">
        <w:rPr>
          <w:rFonts w:eastAsia="Times New Roman"/>
          <w:color w:val="000000"/>
          <w:sz w:val="24"/>
          <w:szCs w:val="24"/>
          <w:lang w:val="ru-RU"/>
        </w:rPr>
        <w:t>Привлекать специалистов отдельных структурных подразделений работодателя к решению задач, возложенных на него (если это предусмотрено положениями о структурных подразделениях, если нет – то с разрешения их руководителей).</w:t>
      </w:r>
    </w:p>
    <w:p w14:paraId="0000001E" w14:textId="77777777" w:rsidR="001C5D76" w:rsidRPr="00523797" w:rsidRDefault="00D4041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280"/>
        <w:ind w:left="709" w:hanging="709"/>
        <w:jc w:val="both"/>
        <w:rPr>
          <w:rFonts w:eastAsia="Times New Roman"/>
          <w:color w:val="000000"/>
          <w:sz w:val="24"/>
          <w:szCs w:val="24"/>
          <w:lang w:val="ru-RU"/>
        </w:rPr>
      </w:pPr>
      <w:r w:rsidRPr="00523797">
        <w:rPr>
          <w:rFonts w:eastAsia="Times New Roman"/>
          <w:color w:val="000000"/>
          <w:sz w:val="24"/>
          <w:szCs w:val="24"/>
          <w:lang w:val="ru-RU"/>
        </w:rPr>
        <w:t>Разработчик обладае</w:t>
      </w:r>
      <w:r w:rsidRPr="00523797">
        <w:rPr>
          <w:rFonts w:eastAsia="Times New Roman"/>
          <w:color w:val="000000"/>
          <w:sz w:val="24"/>
          <w:szCs w:val="24"/>
          <w:lang w:val="ru-RU"/>
        </w:rPr>
        <w:t>т иными правами, установленными действующим трудовым законодательством.</w:t>
      </w:r>
    </w:p>
    <w:p w14:paraId="0000001F" w14:textId="77777777" w:rsidR="001C5D76" w:rsidRDefault="00D4041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280"/>
        <w:ind w:left="709" w:hanging="709"/>
        <w:jc w:val="both"/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[</w:t>
      </w:r>
      <w:proofErr w:type="spellStart"/>
      <w:r>
        <w:rPr>
          <w:rFonts w:eastAsia="Times New Roman"/>
          <w:color w:val="000000"/>
          <w:sz w:val="24"/>
          <w:szCs w:val="24"/>
          <w:highlight w:val="yellow"/>
        </w:rPr>
        <w:t>указать</w:t>
      </w:r>
      <w:proofErr w:type="spellEnd"/>
      <w:r>
        <w:rPr>
          <w:rFonts w:eastAsia="Times New Roman"/>
          <w:color w:val="000000"/>
          <w:sz w:val="24"/>
          <w:szCs w:val="24"/>
          <w:highlight w:val="yellow"/>
        </w:rPr>
        <w:t xml:space="preserve"> </w:t>
      </w:r>
      <w:proofErr w:type="spellStart"/>
      <w:r>
        <w:rPr>
          <w:rFonts w:eastAsia="Times New Roman"/>
          <w:color w:val="000000"/>
          <w:sz w:val="24"/>
          <w:szCs w:val="24"/>
          <w:highlight w:val="yellow"/>
        </w:rPr>
        <w:t>другое</w:t>
      </w:r>
      <w:proofErr w:type="spellEnd"/>
      <w:r>
        <w:rPr>
          <w:rFonts w:eastAsia="Times New Roman"/>
          <w:color w:val="000000"/>
          <w:sz w:val="24"/>
          <w:szCs w:val="24"/>
          <w:highlight w:val="yellow"/>
        </w:rPr>
        <w:t xml:space="preserve"> </w:t>
      </w:r>
      <w:proofErr w:type="spellStart"/>
      <w:r>
        <w:rPr>
          <w:rFonts w:eastAsia="Times New Roman"/>
          <w:color w:val="000000"/>
          <w:sz w:val="24"/>
          <w:szCs w:val="24"/>
          <w:highlight w:val="yellow"/>
        </w:rPr>
        <w:t>при</w:t>
      </w:r>
      <w:proofErr w:type="spellEnd"/>
      <w:r>
        <w:rPr>
          <w:rFonts w:eastAsia="Times New Roman"/>
          <w:color w:val="000000"/>
          <w:sz w:val="24"/>
          <w:szCs w:val="24"/>
          <w:highlight w:val="yellow"/>
        </w:rPr>
        <w:t xml:space="preserve"> </w:t>
      </w:r>
      <w:proofErr w:type="spellStart"/>
      <w:r>
        <w:rPr>
          <w:rFonts w:eastAsia="Times New Roman"/>
          <w:color w:val="000000"/>
          <w:sz w:val="24"/>
          <w:szCs w:val="24"/>
          <w:highlight w:val="yellow"/>
        </w:rPr>
        <w:t>необходимости</w:t>
      </w:r>
      <w:proofErr w:type="spellEnd"/>
      <w:r>
        <w:rPr>
          <w:rFonts w:eastAsia="Times New Roman"/>
          <w:color w:val="000000"/>
          <w:sz w:val="24"/>
          <w:szCs w:val="24"/>
        </w:rPr>
        <w:t>]</w:t>
      </w:r>
    </w:p>
    <w:p w14:paraId="00000020" w14:textId="77777777" w:rsidR="001C5D76" w:rsidRDefault="00D40414">
      <w:pPr>
        <w:spacing w:after="240"/>
        <w:jc w:val="both"/>
        <w:rPr>
          <w:b/>
          <w:sz w:val="24"/>
          <w:szCs w:val="24"/>
        </w:rPr>
      </w:pPr>
      <w:proofErr w:type="spellStart"/>
      <w:r>
        <w:rPr>
          <w:b/>
          <w:color w:val="000000"/>
          <w:sz w:val="24"/>
          <w:szCs w:val="24"/>
        </w:rPr>
        <w:t>Должностные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обязанности</w:t>
      </w:r>
      <w:proofErr w:type="spellEnd"/>
      <w:r>
        <w:rPr>
          <w:b/>
          <w:sz w:val="24"/>
          <w:szCs w:val="24"/>
        </w:rPr>
        <w:t xml:space="preserve"> </w:t>
      </w:r>
    </w:p>
    <w:p w14:paraId="00000021" w14:textId="77777777" w:rsidR="001C5D76" w:rsidRPr="00523797" w:rsidRDefault="00D40414">
      <w:pPr>
        <w:pBdr>
          <w:top w:val="nil"/>
          <w:left w:val="nil"/>
          <w:bottom w:val="nil"/>
          <w:right w:val="nil"/>
          <w:between w:val="nil"/>
        </w:pBdr>
        <w:spacing w:after="240"/>
        <w:jc w:val="both"/>
        <w:rPr>
          <w:rFonts w:eastAsia="Times New Roman"/>
          <w:color w:val="000000"/>
          <w:sz w:val="24"/>
          <w:szCs w:val="24"/>
          <w:lang w:val="ru-RU"/>
        </w:rPr>
      </w:pPr>
      <w:r w:rsidRPr="00523797">
        <w:rPr>
          <w:rFonts w:eastAsia="Times New Roman"/>
          <w:color w:val="000000"/>
          <w:sz w:val="24"/>
          <w:szCs w:val="24"/>
          <w:lang w:val="ru-RU"/>
        </w:rPr>
        <w:t>Разработчик обязан выполнять следующие должностные обязанности:</w:t>
      </w:r>
    </w:p>
    <w:p w14:paraId="00000022" w14:textId="77777777" w:rsidR="001C5D76" w:rsidRPr="00523797" w:rsidRDefault="00D40414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280"/>
        <w:ind w:left="709" w:hanging="709"/>
        <w:jc w:val="both"/>
        <w:rPr>
          <w:rFonts w:eastAsia="Times New Roman"/>
          <w:color w:val="000000"/>
          <w:sz w:val="24"/>
          <w:szCs w:val="24"/>
          <w:lang w:val="ru-RU"/>
        </w:rPr>
      </w:pPr>
      <w:r w:rsidRPr="00523797">
        <w:rPr>
          <w:rFonts w:eastAsia="Times New Roman"/>
          <w:color w:val="000000"/>
          <w:sz w:val="24"/>
          <w:szCs w:val="24"/>
          <w:lang w:val="ru-RU"/>
        </w:rPr>
        <w:t>Регулярно исполнять задания и поручения работодателя, даваемые в письменной форме или устной форме, по электронной почте или с использованием иных интерфейсов и технологий, применяемых у работодателя, и в любое время предоставлять отчёты о выполнении задан</w:t>
      </w:r>
      <w:r w:rsidRPr="00523797">
        <w:rPr>
          <w:rFonts w:eastAsia="Times New Roman"/>
          <w:color w:val="000000"/>
          <w:sz w:val="24"/>
          <w:szCs w:val="24"/>
          <w:lang w:val="ru-RU"/>
        </w:rPr>
        <w:t>ий и поручений по требованию непосредственного руководителя или лица, указанного работодателем;</w:t>
      </w:r>
    </w:p>
    <w:p w14:paraId="00000023" w14:textId="77777777" w:rsidR="001C5D76" w:rsidRPr="00523797" w:rsidRDefault="00D40414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280"/>
        <w:ind w:left="709" w:hanging="709"/>
        <w:jc w:val="both"/>
        <w:rPr>
          <w:rFonts w:eastAsia="Times New Roman"/>
          <w:color w:val="000000"/>
          <w:sz w:val="24"/>
          <w:szCs w:val="24"/>
          <w:lang w:val="ru-RU"/>
        </w:rPr>
      </w:pPr>
      <w:r w:rsidRPr="00523797">
        <w:rPr>
          <w:rFonts w:eastAsia="Times New Roman"/>
          <w:color w:val="000000"/>
          <w:sz w:val="24"/>
          <w:szCs w:val="24"/>
          <w:lang w:val="ru-RU"/>
        </w:rPr>
        <w:t>Выполнять приказы и распоряжения работодателя и соблюдать трудовую дисциплину;</w:t>
      </w:r>
    </w:p>
    <w:p w14:paraId="00000024" w14:textId="77777777" w:rsidR="001C5D76" w:rsidRPr="00523797" w:rsidRDefault="00D40414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280"/>
        <w:ind w:left="709" w:hanging="709"/>
        <w:jc w:val="both"/>
        <w:rPr>
          <w:rFonts w:eastAsia="Times New Roman"/>
          <w:color w:val="000000"/>
          <w:sz w:val="24"/>
          <w:szCs w:val="24"/>
          <w:lang w:val="ru-RU"/>
        </w:rPr>
      </w:pPr>
      <w:r w:rsidRPr="00523797">
        <w:rPr>
          <w:rFonts w:eastAsia="Times New Roman"/>
          <w:color w:val="000000"/>
          <w:sz w:val="24"/>
          <w:szCs w:val="24"/>
          <w:lang w:val="ru-RU"/>
        </w:rPr>
        <w:lastRenderedPageBreak/>
        <w:t>Не разглашать конфиденциальную информацию, в том числе информацию, в отношении ко</w:t>
      </w:r>
      <w:r w:rsidRPr="00523797">
        <w:rPr>
          <w:rFonts w:eastAsia="Times New Roman"/>
          <w:color w:val="000000"/>
          <w:sz w:val="24"/>
          <w:szCs w:val="24"/>
          <w:lang w:val="ru-RU"/>
        </w:rPr>
        <w:t>торой установлен режим коммерческой тайны, полученную им в процессе выполнения своих трудовых обязанностей.</w:t>
      </w:r>
    </w:p>
    <w:p w14:paraId="00000025" w14:textId="77777777" w:rsidR="001C5D76" w:rsidRDefault="00D40414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280"/>
        <w:ind w:left="709" w:hanging="709"/>
        <w:jc w:val="both"/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[</w:t>
      </w:r>
      <w:proofErr w:type="spellStart"/>
      <w:r>
        <w:rPr>
          <w:rFonts w:eastAsia="Times New Roman"/>
          <w:color w:val="000000"/>
          <w:sz w:val="24"/>
          <w:szCs w:val="24"/>
          <w:highlight w:val="yellow"/>
        </w:rPr>
        <w:t>указать</w:t>
      </w:r>
      <w:proofErr w:type="spellEnd"/>
      <w:r>
        <w:rPr>
          <w:rFonts w:eastAsia="Times New Roman"/>
          <w:color w:val="000000"/>
          <w:sz w:val="24"/>
          <w:szCs w:val="24"/>
          <w:highlight w:val="yellow"/>
        </w:rPr>
        <w:t xml:space="preserve"> </w:t>
      </w:r>
      <w:proofErr w:type="spellStart"/>
      <w:r>
        <w:rPr>
          <w:rFonts w:eastAsia="Times New Roman"/>
          <w:color w:val="000000"/>
          <w:sz w:val="24"/>
          <w:szCs w:val="24"/>
          <w:highlight w:val="yellow"/>
        </w:rPr>
        <w:t>другое</w:t>
      </w:r>
      <w:proofErr w:type="spellEnd"/>
      <w:r>
        <w:rPr>
          <w:rFonts w:eastAsia="Times New Roman"/>
          <w:color w:val="000000"/>
          <w:sz w:val="24"/>
          <w:szCs w:val="24"/>
          <w:highlight w:val="yellow"/>
        </w:rPr>
        <w:t xml:space="preserve"> </w:t>
      </w:r>
      <w:proofErr w:type="spellStart"/>
      <w:r>
        <w:rPr>
          <w:rFonts w:eastAsia="Times New Roman"/>
          <w:color w:val="000000"/>
          <w:sz w:val="24"/>
          <w:szCs w:val="24"/>
          <w:highlight w:val="yellow"/>
        </w:rPr>
        <w:t>при</w:t>
      </w:r>
      <w:proofErr w:type="spellEnd"/>
      <w:r>
        <w:rPr>
          <w:rFonts w:eastAsia="Times New Roman"/>
          <w:color w:val="000000"/>
          <w:sz w:val="24"/>
          <w:szCs w:val="24"/>
          <w:highlight w:val="yellow"/>
        </w:rPr>
        <w:t xml:space="preserve"> </w:t>
      </w:r>
      <w:proofErr w:type="spellStart"/>
      <w:r>
        <w:rPr>
          <w:rFonts w:eastAsia="Times New Roman"/>
          <w:color w:val="000000"/>
          <w:sz w:val="24"/>
          <w:szCs w:val="24"/>
          <w:highlight w:val="yellow"/>
        </w:rPr>
        <w:t>необходимости</w:t>
      </w:r>
      <w:proofErr w:type="spellEnd"/>
      <w:r>
        <w:rPr>
          <w:rFonts w:eastAsia="Times New Roman"/>
          <w:color w:val="000000"/>
          <w:sz w:val="24"/>
          <w:szCs w:val="24"/>
        </w:rPr>
        <w:t>]</w:t>
      </w:r>
    </w:p>
    <w:p w14:paraId="00000026" w14:textId="77777777" w:rsidR="001C5D76" w:rsidRDefault="00D40414">
      <w:pPr>
        <w:spacing w:after="240"/>
        <w:jc w:val="both"/>
        <w:rPr>
          <w:b/>
          <w:sz w:val="24"/>
          <w:szCs w:val="24"/>
        </w:rPr>
      </w:pPr>
      <w:bookmarkStart w:id="2" w:name="_heading=h.1fob9te" w:colFirst="0" w:colLast="0"/>
      <w:bookmarkEnd w:id="2"/>
      <w:proofErr w:type="spellStart"/>
      <w:r>
        <w:rPr>
          <w:b/>
          <w:color w:val="000000"/>
          <w:sz w:val="24"/>
          <w:szCs w:val="24"/>
        </w:rPr>
        <w:t>Ответственность</w:t>
      </w:r>
      <w:proofErr w:type="spellEnd"/>
    </w:p>
    <w:p w14:paraId="00000027" w14:textId="77777777" w:rsidR="001C5D76" w:rsidRDefault="00D40414">
      <w:pPr>
        <w:spacing w:after="240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Разработчик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несет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ответственность</w:t>
      </w:r>
      <w:proofErr w:type="spellEnd"/>
      <w:r>
        <w:rPr>
          <w:sz w:val="24"/>
          <w:szCs w:val="24"/>
        </w:rPr>
        <w:t xml:space="preserve">: </w:t>
      </w:r>
    </w:p>
    <w:p w14:paraId="00000028" w14:textId="77777777" w:rsidR="001C5D76" w:rsidRPr="00523797" w:rsidRDefault="00D40414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280"/>
        <w:ind w:left="709" w:hanging="709"/>
        <w:jc w:val="both"/>
        <w:rPr>
          <w:rFonts w:eastAsia="Times New Roman"/>
          <w:color w:val="000000"/>
          <w:sz w:val="24"/>
          <w:szCs w:val="24"/>
          <w:lang w:val="ru-RU"/>
        </w:rPr>
      </w:pPr>
      <w:r w:rsidRPr="00523797">
        <w:rPr>
          <w:rFonts w:eastAsia="Times New Roman"/>
          <w:color w:val="000000"/>
          <w:sz w:val="24"/>
          <w:szCs w:val="24"/>
          <w:lang w:val="ru-RU"/>
        </w:rPr>
        <w:t>За несвоевременное и некачественное исполнение должностных об</w:t>
      </w:r>
      <w:r w:rsidRPr="00523797">
        <w:rPr>
          <w:rFonts w:eastAsia="Times New Roman"/>
          <w:color w:val="000000"/>
          <w:sz w:val="24"/>
          <w:szCs w:val="24"/>
          <w:lang w:val="ru-RU"/>
        </w:rPr>
        <w:t>язанностей в порядке, предусмотренном трудовым договором и действующим трудовым законодательством;</w:t>
      </w:r>
    </w:p>
    <w:p w14:paraId="00000029" w14:textId="77777777" w:rsidR="001C5D76" w:rsidRPr="00523797" w:rsidRDefault="00D40414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280"/>
        <w:ind w:left="709" w:hanging="709"/>
        <w:jc w:val="both"/>
        <w:rPr>
          <w:rFonts w:eastAsia="Times New Roman"/>
          <w:color w:val="000000"/>
          <w:sz w:val="24"/>
          <w:szCs w:val="24"/>
          <w:lang w:val="ru-RU"/>
        </w:rPr>
      </w:pPr>
      <w:r w:rsidRPr="00523797">
        <w:rPr>
          <w:rFonts w:eastAsia="Times New Roman"/>
          <w:color w:val="000000"/>
          <w:sz w:val="24"/>
          <w:szCs w:val="24"/>
          <w:lang w:val="ru-RU"/>
        </w:rPr>
        <w:t xml:space="preserve">За разглашение, незаконное использование или использование за рамками выполнения своих должностных обязанностей информации, составляющей коммерческую тайну, </w:t>
      </w:r>
      <w:r w:rsidRPr="00523797">
        <w:rPr>
          <w:rFonts w:eastAsia="Times New Roman"/>
          <w:color w:val="000000"/>
          <w:sz w:val="24"/>
          <w:szCs w:val="24"/>
          <w:lang w:val="ru-RU"/>
        </w:rPr>
        <w:t>и иной конфиденциальной информации;</w:t>
      </w:r>
    </w:p>
    <w:p w14:paraId="0000002A" w14:textId="77777777" w:rsidR="001C5D76" w:rsidRPr="00523797" w:rsidRDefault="00D40414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280"/>
        <w:ind w:left="709" w:hanging="709"/>
        <w:jc w:val="both"/>
        <w:rPr>
          <w:rFonts w:eastAsia="Times New Roman"/>
          <w:color w:val="000000"/>
          <w:sz w:val="24"/>
          <w:szCs w:val="24"/>
          <w:lang w:val="ru-RU"/>
        </w:rPr>
      </w:pPr>
      <w:r w:rsidRPr="00523797">
        <w:rPr>
          <w:rFonts w:eastAsia="Times New Roman"/>
          <w:color w:val="000000"/>
          <w:sz w:val="24"/>
          <w:szCs w:val="24"/>
          <w:lang w:val="ru-RU"/>
        </w:rPr>
        <w:t>За правонарушения, совершенные в процессе осуществления своей деятельности, – в пределах, определенных действующим административным, уголовным и гражданским законодательством российской федерации;</w:t>
      </w:r>
    </w:p>
    <w:p w14:paraId="0000002B" w14:textId="77777777" w:rsidR="001C5D76" w:rsidRPr="00523797" w:rsidRDefault="00D40414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280"/>
        <w:ind w:left="709" w:hanging="709"/>
        <w:jc w:val="both"/>
        <w:rPr>
          <w:rFonts w:eastAsia="Times New Roman"/>
          <w:color w:val="000000"/>
          <w:sz w:val="24"/>
          <w:szCs w:val="24"/>
          <w:lang w:val="ru-RU"/>
        </w:rPr>
      </w:pPr>
      <w:r w:rsidRPr="00523797">
        <w:rPr>
          <w:rFonts w:eastAsia="Times New Roman"/>
          <w:color w:val="000000"/>
          <w:sz w:val="24"/>
          <w:szCs w:val="24"/>
          <w:lang w:val="ru-RU"/>
        </w:rPr>
        <w:t>За причинение материаль</w:t>
      </w:r>
      <w:r w:rsidRPr="00523797">
        <w:rPr>
          <w:rFonts w:eastAsia="Times New Roman"/>
          <w:color w:val="000000"/>
          <w:sz w:val="24"/>
          <w:szCs w:val="24"/>
          <w:lang w:val="ru-RU"/>
        </w:rPr>
        <w:t>ного ущерба – в пределах, определенных действующим трудовым и гражданским законодательством российской федерации.</w:t>
      </w:r>
    </w:p>
    <w:p w14:paraId="0000002C" w14:textId="77777777" w:rsidR="001C5D76" w:rsidRDefault="00D40414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280"/>
        <w:ind w:left="709" w:hanging="709"/>
        <w:jc w:val="both"/>
        <w:rPr>
          <w:rFonts w:eastAsia="Times New Roman"/>
          <w:b/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[</w:t>
      </w:r>
      <w:proofErr w:type="spellStart"/>
      <w:r>
        <w:rPr>
          <w:rFonts w:eastAsia="Times New Roman"/>
          <w:color w:val="000000"/>
          <w:sz w:val="24"/>
          <w:szCs w:val="24"/>
          <w:highlight w:val="yellow"/>
        </w:rPr>
        <w:t>указать</w:t>
      </w:r>
      <w:proofErr w:type="spellEnd"/>
      <w:r>
        <w:rPr>
          <w:rFonts w:eastAsia="Times New Roman"/>
          <w:color w:val="000000"/>
          <w:sz w:val="24"/>
          <w:szCs w:val="24"/>
          <w:highlight w:val="yellow"/>
        </w:rPr>
        <w:t xml:space="preserve"> </w:t>
      </w:r>
      <w:proofErr w:type="spellStart"/>
      <w:r>
        <w:rPr>
          <w:rFonts w:eastAsia="Times New Roman"/>
          <w:color w:val="000000"/>
          <w:sz w:val="24"/>
          <w:szCs w:val="24"/>
          <w:highlight w:val="yellow"/>
        </w:rPr>
        <w:t>другое</w:t>
      </w:r>
      <w:proofErr w:type="spellEnd"/>
      <w:r>
        <w:rPr>
          <w:rFonts w:eastAsia="Times New Roman"/>
          <w:color w:val="000000"/>
          <w:sz w:val="24"/>
          <w:szCs w:val="24"/>
          <w:highlight w:val="yellow"/>
        </w:rPr>
        <w:t xml:space="preserve"> </w:t>
      </w:r>
      <w:proofErr w:type="spellStart"/>
      <w:r>
        <w:rPr>
          <w:rFonts w:eastAsia="Times New Roman"/>
          <w:color w:val="000000"/>
          <w:sz w:val="24"/>
          <w:szCs w:val="24"/>
          <w:highlight w:val="yellow"/>
        </w:rPr>
        <w:t>при</w:t>
      </w:r>
      <w:proofErr w:type="spellEnd"/>
      <w:r>
        <w:rPr>
          <w:rFonts w:eastAsia="Times New Roman"/>
          <w:color w:val="000000"/>
          <w:sz w:val="24"/>
          <w:szCs w:val="24"/>
          <w:highlight w:val="yellow"/>
        </w:rPr>
        <w:t xml:space="preserve"> </w:t>
      </w:r>
      <w:proofErr w:type="spellStart"/>
      <w:r>
        <w:rPr>
          <w:rFonts w:eastAsia="Times New Roman"/>
          <w:color w:val="000000"/>
          <w:sz w:val="24"/>
          <w:szCs w:val="24"/>
          <w:highlight w:val="yellow"/>
        </w:rPr>
        <w:t>необходимости</w:t>
      </w:r>
      <w:proofErr w:type="spellEnd"/>
      <w:r>
        <w:rPr>
          <w:rFonts w:eastAsia="Times New Roman"/>
          <w:color w:val="000000"/>
          <w:sz w:val="24"/>
          <w:szCs w:val="24"/>
        </w:rPr>
        <w:t>]</w:t>
      </w:r>
    </w:p>
    <w:p w14:paraId="0000002D" w14:textId="77777777" w:rsidR="001C5D76" w:rsidRDefault="00D40414">
      <w:pPr>
        <w:pBdr>
          <w:top w:val="nil"/>
          <w:left w:val="nil"/>
          <w:bottom w:val="nil"/>
          <w:right w:val="nil"/>
          <w:between w:val="nil"/>
        </w:pBdr>
        <w:spacing w:after="280"/>
        <w:jc w:val="both"/>
        <w:rPr>
          <w:rFonts w:eastAsia="Times New Roman"/>
          <w:b/>
          <w:color w:val="000000"/>
          <w:sz w:val="24"/>
          <w:szCs w:val="24"/>
        </w:rPr>
      </w:pPr>
      <w:proofErr w:type="spellStart"/>
      <w:r>
        <w:rPr>
          <w:rFonts w:eastAsia="Times New Roman"/>
          <w:b/>
          <w:color w:val="000000"/>
          <w:sz w:val="24"/>
          <w:szCs w:val="24"/>
        </w:rPr>
        <w:t>Квалификационные</w:t>
      </w:r>
      <w:proofErr w:type="spellEnd"/>
      <w:r>
        <w:rPr>
          <w:rFonts w:eastAsia="Times New Roman"/>
          <w:b/>
          <w:color w:val="000000"/>
          <w:sz w:val="24"/>
          <w:szCs w:val="24"/>
        </w:rPr>
        <w:t xml:space="preserve"> </w:t>
      </w:r>
      <w:proofErr w:type="spellStart"/>
      <w:r>
        <w:rPr>
          <w:rFonts w:eastAsia="Times New Roman"/>
          <w:b/>
          <w:color w:val="000000"/>
          <w:sz w:val="24"/>
          <w:szCs w:val="24"/>
        </w:rPr>
        <w:t>требования</w:t>
      </w:r>
      <w:proofErr w:type="spellEnd"/>
    </w:p>
    <w:p w14:paraId="0000002E" w14:textId="77777777" w:rsidR="001C5D76" w:rsidRPr="00523797" w:rsidRDefault="00D40414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280"/>
        <w:ind w:left="709" w:hanging="709"/>
        <w:jc w:val="both"/>
        <w:rPr>
          <w:rFonts w:eastAsia="Times New Roman"/>
          <w:color w:val="000000"/>
          <w:sz w:val="24"/>
          <w:szCs w:val="24"/>
          <w:lang w:val="ru-RU"/>
        </w:rPr>
      </w:pPr>
      <w:r w:rsidRPr="00523797">
        <w:rPr>
          <w:rFonts w:eastAsia="Times New Roman"/>
          <w:color w:val="000000"/>
          <w:sz w:val="24"/>
          <w:szCs w:val="24"/>
          <w:lang w:val="ru-RU"/>
        </w:rPr>
        <w:t>Высшее образование – бакалавриат, освоивший дополнительное профессиональное образование  –  программы повышения квалификации;</w:t>
      </w:r>
    </w:p>
    <w:p w14:paraId="0000002F" w14:textId="77777777" w:rsidR="001C5D76" w:rsidRPr="00523797" w:rsidRDefault="00D40414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280"/>
        <w:ind w:left="709" w:hanging="709"/>
        <w:jc w:val="both"/>
        <w:rPr>
          <w:rFonts w:eastAsia="Times New Roman"/>
          <w:color w:val="000000"/>
          <w:sz w:val="24"/>
          <w:szCs w:val="24"/>
          <w:lang w:val="ru-RU"/>
        </w:rPr>
      </w:pPr>
      <w:r w:rsidRPr="00523797">
        <w:rPr>
          <w:rFonts w:eastAsia="Times New Roman"/>
          <w:color w:val="000000"/>
          <w:sz w:val="24"/>
          <w:szCs w:val="24"/>
          <w:lang w:val="ru-RU"/>
        </w:rPr>
        <w:t>Опыт работы в области разработки информационных ресурсов не менее [</w:t>
      </w:r>
      <w:r w:rsidRPr="00523797">
        <w:rPr>
          <w:rFonts w:eastAsia="Times New Roman"/>
          <w:color w:val="000000"/>
          <w:sz w:val="24"/>
          <w:szCs w:val="24"/>
          <w:highlight w:val="yellow"/>
          <w:lang w:val="ru-RU"/>
        </w:rPr>
        <w:t>1 года</w:t>
      </w:r>
      <w:r w:rsidRPr="00523797">
        <w:rPr>
          <w:rFonts w:eastAsia="Times New Roman"/>
          <w:color w:val="000000"/>
          <w:sz w:val="24"/>
          <w:szCs w:val="24"/>
          <w:lang w:val="ru-RU"/>
        </w:rPr>
        <w:t>];</w:t>
      </w:r>
    </w:p>
    <w:p w14:paraId="00000030" w14:textId="77777777" w:rsidR="001C5D76" w:rsidRDefault="00D40414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280"/>
        <w:ind w:left="709" w:hanging="709"/>
        <w:jc w:val="both"/>
        <w:rPr>
          <w:rFonts w:eastAsia="Times New Roman"/>
          <w:color w:val="000000"/>
          <w:sz w:val="24"/>
          <w:szCs w:val="24"/>
        </w:rPr>
      </w:pPr>
      <w:bookmarkStart w:id="3" w:name="_heading=h.3znysh7" w:colFirst="0" w:colLast="0"/>
      <w:bookmarkEnd w:id="3"/>
      <w:proofErr w:type="spellStart"/>
      <w:r>
        <w:rPr>
          <w:rFonts w:eastAsia="Times New Roman"/>
          <w:color w:val="000000"/>
          <w:sz w:val="24"/>
          <w:szCs w:val="24"/>
        </w:rPr>
        <w:t>Обладание</w:t>
      </w:r>
      <w:proofErr w:type="spellEnd"/>
      <w:r>
        <w:rPr>
          <w:rFonts w:eastAsia="Times New Roman"/>
          <w:color w:val="000000"/>
          <w:sz w:val="24"/>
          <w:szCs w:val="24"/>
        </w:rPr>
        <w:t xml:space="preserve"> </w:t>
      </w:r>
      <w:proofErr w:type="spellStart"/>
      <w:r>
        <w:rPr>
          <w:rFonts w:eastAsia="Times New Roman"/>
          <w:color w:val="000000"/>
          <w:sz w:val="24"/>
          <w:szCs w:val="24"/>
        </w:rPr>
        <w:t>знаниями</w:t>
      </w:r>
      <w:proofErr w:type="spellEnd"/>
      <w:r>
        <w:rPr>
          <w:rFonts w:eastAsia="Times New Roman"/>
          <w:color w:val="000000"/>
          <w:sz w:val="24"/>
          <w:szCs w:val="24"/>
        </w:rPr>
        <w:t xml:space="preserve"> в </w:t>
      </w:r>
      <w:proofErr w:type="spellStart"/>
      <w:r>
        <w:rPr>
          <w:rFonts w:eastAsia="Times New Roman"/>
          <w:color w:val="000000"/>
          <w:sz w:val="24"/>
          <w:szCs w:val="24"/>
        </w:rPr>
        <w:t>области</w:t>
      </w:r>
      <w:proofErr w:type="spellEnd"/>
      <w:r>
        <w:rPr>
          <w:rFonts w:eastAsia="Times New Roman"/>
          <w:color w:val="000000"/>
          <w:sz w:val="24"/>
          <w:szCs w:val="24"/>
        </w:rPr>
        <w:t xml:space="preserve">: </w:t>
      </w:r>
    </w:p>
    <w:p w14:paraId="00000031" w14:textId="77777777" w:rsidR="001C5D76" w:rsidRDefault="00D40414">
      <w:pPr>
        <w:pStyle w:val="3"/>
        <w:numPr>
          <w:ilvl w:val="2"/>
          <w:numId w:val="7"/>
        </w:numPr>
        <w:ind w:left="1440" w:hanging="720"/>
        <w:rPr>
          <w:sz w:val="24"/>
          <w:szCs w:val="24"/>
        </w:rPr>
      </w:pPr>
      <w:r>
        <w:rPr>
          <w:sz w:val="24"/>
          <w:szCs w:val="24"/>
        </w:rPr>
        <w:t>Специальную литературу в области разрабатываемых и смежных с ними систем;</w:t>
      </w:r>
    </w:p>
    <w:p w14:paraId="00000032" w14:textId="77777777" w:rsidR="001C5D76" w:rsidRDefault="00D40414">
      <w:pPr>
        <w:pStyle w:val="3"/>
        <w:numPr>
          <w:ilvl w:val="2"/>
          <w:numId w:val="7"/>
        </w:numPr>
        <w:ind w:left="1440" w:hanging="720"/>
        <w:rPr>
          <w:sz w:val="24"/>
          <w:szCs w:val="24"/>
        </w:rPr>
      </w:pPr>
      <w:r>
        <w:rPr>
          <w:sz w:val="24"/>
          <w:szCs w:val="24"/>
        </w:rPr>
        <w:t>Стандарты, технические условия и другие руководящие материалы по разработке и оформлению технической документации;</w:t>
      </w:r>
    </w:p>
    <w:p w14:paraId="00000033" w14:textId="77777777" w:rsidR="001C5D76" w:rsidRDefault="00D40414">
      <w:pPr>
        <w:pStyle w:val="3"/>
        <w:numPr>
          <w:ilvl w:val="2"/>
          <w:numId w:val="7"/>
        </w:numPr>
        <w:ind w:left="1440" w:hanging="720"/>
        <w:rPr>
          <w:sz w:val="24"/>
          <w:szCs w:val="24"/>
        </w:rPr>
      </w:pPr>
      <w:r>
        <w:rPr>
          <w:sz w:val="24"/>
          <w:szCs w:val="24"/>
        </w:rPr>
        <w:t>Основы организации проектной и командной работ;</w:t>
      </w:r>
    </w:p>
    <w:p w14:paraId="00000034" w14:textId="77777777" w:rsidR="001C5D76" w:rsidRDefault="00D40414">
      <w:pPr>
        <w:pStyle w:val="3"/>
        <w:numPr>
          <w:ilvl w:val="2"/>
          <w:numId w:val="7"/>
        </w:numPr>
        <w:ind w:left="1440" w:hanging="720"/>
        <w:rPr>
          <w:sz w:val="24"/>
          <w:szCs w:val="24"/>
        </w:rPr>
      </w:pPr>
      <w:r>
        <w:rPr>
          <w:sz w:val="24"/>
          <w:szCs w:val="24"/>
        </w:rPr>
        <w:t>Особенности разрабо</w:t>
      </w:r>
      <w:r>
        <w:rPr>
          <w:sz w:val="24"/>
          <w:szCs w:val="24"/>
        </w:rPr>
        <w:t>тки [</w:t>
      </w:r>
      <w:r>
        <w:rPr>
          <w:sz w:val="24"/>
          <w:szCs w:val="24"/>
          <w:highlight w:val="yellow"/>
        </w:rPr>
        <w:t>указываются продукты, разрабатываемые компанией</w:t>
      </w:r>
      <w:r>
        <w:rPr>
          <w:sz w:val="24"/>
          <w:szCs w:val="24"/>
        </w:rPr>
        <w:t>], их архитектуры и компонентов;</w:t>
      </w:r>
    </w:p>
    <w:p w14:paraId="00000035" w14:textId="77777777" w:rsidR="001C5D76" w:rsidRDefault="00D40414">
      <w:pPr>
        <w:pStyle w:val="3"/>
        <w:numPr>
          <w:ilvl w:val="2"/>
          <w:numId w:val="7"/>
        </w:numPr>
        <w:ind w:left="1440" w:hanging="720"/>
        <w:rPr>
          <w:sz w:val="24"/>
          <w:szCs w:val="24"/>
        </w:rPr>
      </w:pPr>
      <w:r>
        <w:rPr>
          <w:sz w:val="24"/>
          <w:szCs w:val="24"/>
        </w:rPr>
        <w:t>Языки программирования [</w:t>
      </w:r>
      <w:r>
        <w:rPr>
          <w:sz w:val="24"/>
          <w:szCs w:val="24"/>
          <w:highlight w:val="yellow"/>
        </w:rPr>
        <w:t xml:space="preserve">c++, </w:t>
      </w:r>
      <w:proofErr w:type="spellStart"/>
      <w:r>
        <w:rPr>
          <w:sz w:val="24"/>
          <w:szCs w:val="24"/>
          <w:highlight w:val="yellow"/>
        </w:rPr>
        <w:t>javascript</w:t>
      </w:r>
      <w:proofErr w:type="spellEnd"/>
      <w:r>
        <w:rPr>
          <w:sz w:val="24"/>
          <w:szCs w:val="24"/>
          <w:highlight w:val="yellow"/>
        </w:rPr>
        <w:t xml:space="preserve">, </w:t>
      </w:r>
      <w:proofErr w:type="spellStart"/>
      <w:r>
        <w:rPr>
          <w:sz w:val="24"/>
          <w:szCs w:val="24"/>
          <w:highlight w:val="yellow"/>
        </w:rPr>
        <w:t>php</w:t>
      </w:r>
      <w:proofErr w:type="spellEnd"/>
      <w:r>
        <w:rPr>
          <w:sz w:val="24"/>
          <w:szCs w:val="24"/>
        </w:rPr>
        <w:t>];</w:t>
      </w:r>
    </w:p>
    <w:p w14:paraId="00000036" w14:textId="77777777" w:rsidR="001C5D76" w:rsidRDefault="00D40414">
      <w:pPr>
        <w:pStyle w:val="3"/>
        <w:numPr>
          <w:ilvl w:val="2"/>
          <w:numId w:val="7"/>
        </w:numPr>
        <w:ind w:left="1440" w:hanging="720"/>
        <w:rPr>
          <w:sz w:val="24"/>
          <w:szCs w:val="24"/>
        </w:rPr>
      </w:pPr>
      <w:r>
        <w:rPr>
          <w:sz w:val="24"/>
          <w:szCs w:val="24"/>
        </w:rPr>
        <w:t>[</w:t>
      </w:r>
      <w:r>
        <w:rPr>
          <w:sz w:val="24"/>
          <w:szCs w:val="24"/>
          <w:highlight w:val="yellow"/>
        </w:rPr>
        <w:t>Архитектуру, устройство и принцип функционирования вычислительных систем</w:t>
      </w:r>
      <w:r>
        <w:rPr>
          <w:sz w:val="24"/>
          <w:szCs w:val="24"/>
        </w:rPr>
        <w:t>];</w:t>
      </w:r>
    </w:p>
    <w:p w14:paraId="00000037" w14:textId="77777777" w:rsidR="001C5D76" w:rsidRDefault="00D40414">
      <w:pPr>
        <w:pStyle w:val="3"/>
        <w:numPr>
          <w:ilvl w:val="2"/>
          <w:numId w:val="7"/>
        </w:numPr>
        <w:ind w:left="1440" w:hanging="720"/>
        <w:rPr>
          <w:sz w:val="24"/>
          <w:szCs w:val="24"/>
        </w:rPr>
      </w:pPr>
      <w:r>
        <w:rPr>
          <w:sz w:val="24"/>
          <w:szCs w:val="24"/>
        </w:rPr>
        <w:lastRenderedPageBreak/>
        <w:t>[</w:t>
      </w:r>
      <w:r>
        <w:rPr>
          <w:sz w:val="24"/>
          <w:szCs w:val="24"/>
          <w:highlight w:val="yellow"/>
        </w:rPr>
        <w:t xml:space="preserve">Сетевые протоколы и основы </w:t>
      </w:r>
      <w:proofErr w:type="spellStart"/>
      <w:r>
        <w:rPr>
          <w:sz w:val="24"/>
          <w:szCs w:val="24"/>
          <w:highlight w:val="yellow"/>
        </w:rPr>
        <w:t>web</w:t>
      </w:r>
      <w:proofErr w:type="spellEnd"/>
      <w:r>
        <w:rPr>
          <w:sz w:val="24"/>
          <w:szCs w:val="24"/>
          <w:highlight w:val="yellow"/>
        </w:rPr>
        <w:t>-технологий</w:t>
      </w:r>
      <w:r>
        <w:rPr>
          <w:sz w:val="24"/>
          <w:szCs w:val="24"/>
        </w:rPr>
        <w:t>];</w:t>
      </w:r>
    </w:p>
    <w:p w14:paraId="00000038" w14:textId="77777777" w:rsidR="001C5D76" w:rsidRDefault="00D40414">
      <w:pPr>
        <w:pStyle w:val="3"/>
        <w:numPr>
          <w:ilvl w:val="2"/>
          <w:numId w:val="7"/>
        </w:numPr>
        <w:ind w:left="1440" w:hanging="720"/>
        <w:rPr>
          <w:sz w:val="24"/>
          <w:szCs w:val="24"/>
        </w:rPr>
      </w:pPr>
      <w:r>
        <w:rPr>
          <w:sz w:val="24"/>
          <w:szCs w:val="24"/>
        </w:rPr>
        <w:t>[</w:t>
      </w:r>
      <w:r>
        <w:rPr>
          <w:sz w:val="24"/>
          <w:szCs w:val="24"/>
          <w:highlight w:val="yellow"/>
        </w:rPr>
        <w:t>На</w:t>
      </w:r>
      <w:r>
        <w:rPr>
          <w:sz w:val="24"/>
          <w:szCs w:val="24"/>
          <w:highlight w:val="yellow"/>
        </w:rPr>
        <w:t>илучшие мировые стандарты взаимодействия компонентов распределенных приложений</w:t>
      </w:r>
      <w:r>
        <w:rPr>
          <w:sz w:val="24"/>
          <w:szCs w:val="24"/>
        </w:rPr>
        <w:t>];</w:t>
      </w:r>
    </w:p>
    <w:p w14:paraId="00000039" w14:textId="77777777" w:rsidR="001C5D76" w:rsidRDefault="00D40414">
      <w:pPr>
        <w:pStyle w:val="3"/>
        <w:numPr>
          <w:ilvl w:val="2"/>
          <w:numId w:val="7"/>
        </w:numPr>
        <w:ind w:left="1440" w:hanging="720"/>
        <w:rPr>
          <w:sz w:val="24"/>
          <w:szCs w:val="24"/>
        </w:rPr>
      </w:pPr>
      <w:r>
        <w:rPr>
          <w:sz w:val="24"/>
          <w:szCs w:val="24"/>
        </w:rPr>
        <w:t>[</w:t>
      </w:r>
      <w:r>
        <w:rPr>
          <w:sz w:val="24"/>
          <w:szCs w:val="24"/>
          <w:highlight w:val="yellow"/>
        </w:rPr>
        <w:t xml:space="preserve">Программные средства и платформы для разработки </w:t>
      </w:r>
      <w:proofErr w:type="spellStart"/>
      <w:r>
        <w:rPr>
          <w:sz w:val="24"/>
          <w:szCs w:val="24"/>
          <w:highlight w:val="yellow"/>
        </w:rPr>
        <w:t>web</w:t>
      </w:r>
      <w:proofErr w:type="spellEnd"/>
      <w:r>
        <w:rPr>
          <w:sz w:val="24"/>
          <w:szCs w:val="24"/>
          <w:highlight w:val="yellow"/>
        </w:rPr>
        <w:t>-ресурсов</w:t>
      </w:r>
      <w:r>
        <w:rPr>
          <w:sz w:val="24"/>
          <w:szCs w:val="24"/>
        </w:rPr>
        <w:t>];</w:t>
      </w:r>
    </w:p>
    <w:p w14:paraId="0000003A" w14:textId="77777777" w:rsidR="001C5D76" w:rsidRDefault="00D40414">
      <w:pPr>
        <w:pStyle w:val="3"/>
        <w:numPr>
          <w:ilvl w:val="2"/>
          <w:numId w:val="7"/>
        </w:numPr>
        <w:ind w:left="1440" w:hanging="720"/>
        <w:rPr>
          <w:sz w:val="24"/>
          <w:szCs w:val="24"/>
        </w:rPr>
      </w:pPr>
      <w:r>
        <w:rPr>
          <w:sz w:val="24"/>
          <w:szCs w:val="24"/>
        </w:rPr>
        <w:t>[</w:t>
      </w:r>
      <w:r>
        <w:rPr>
          <w:sz w:val="24"/>
          <w:szCs w:val="24"/>
          <w:highlight w:val="yellow"/>
        </w:rPr>
        <w:t>Основы теории системного анализа и построения диаграмм взаимодействия</w:t>
      </w:r>
      <w:r>
        <w:rPr>
          <w:sz w:val="24"/>
          <w:szCs w:val="24"/>
        </w:rPr>
        <w:t>];</w:t>
      </w:r>
    </w:p>
    <w:p w14:paraId="0000003B" w14:textId="77777777" w:rsidR="001C5D76" w:rsidRDefault="00D40414">
      <w:pPr>
        <w:pStyle w:val="3"/>
        <w:numPr>
          <w:ilvl w:val="2"/>
          <w:numId w:val="7"/>
        </w:numPr>
        <w:ind w:left="1440" w:hanging="720"/>
        <w:rPr>
          <w:sz w:val="24"/>
          <w:szCs w:val="24"/>
        </w:rPr>
      </w:pPr>
      <w:r>
        <w:rPr>
          <w:sz w:val="24"/>
          <w:szCs w:val="24"/>
        </w:rPr>
        <w:t>[</w:t>
      </w:r>
      <w:r>
        <w:rPr>
          <w:sz w:val="24"/>
          <w:szCs w:val="24"/>
          <w:highlight w:val="yellow"/>
        </w:rPr>
        <w:t>Языки формализации функциональных спе</w:t>
      </w:r>
      <w:r>
        <w:rPr>
          <w:sz w:val="24"/>
          <w:szCs w:val="24"/>
          <w:highlight w:val="yellow"/>
        </w:rPr>
        <w:t>цификаций</w:t>
      </w:r>
      <w:r>
        <w:rPr>
          <w:sz w:val="24"/>
          <w:szCs w:val="24"/>
        </w:rPr>
        <w:t>];</w:t>
      </w:r>
    </w:p>
    <w:p w14:paraId="0000003C" w14:textId="77777777" w:rsidR="001C5D76" w:rsidRDefault="00D40414">
      <w:pPr>
        <w:pStyle w:val="3"/>
        <w:numPr>
          <w:ilvl w:val="2"/>
          <w:numId w:val="7"/>
        </w:numPr>
        <w:ind w:left="1440" w:hanging="720"/>
        <w:rPr>
          <w:sz w:val="24"/>
          <w:szCs w:val="24"/>
        </w:rPr>
      </w:pPr>
      <w:r>
        <w:rPr>
          <w:sz w:val="24"/>
          <w:szCs w:val="24"/>
        </w:rPr>
        <w:t>[</w:t>
      </w:r>
      <w:r>
        <w:rPr>
          <w:sz w:val="24"/>
          <w:szCs w:val="24"/>
          <w:highlight w:val="yellow"/>
        </w:rPr>
        <w:t>Методы и приемы формализации задач</w:t>
      </w:r>
      <w:r>
        <w:rPr>
          <w:sz w:val="24"/>
          <w:szCs w:val="24"/>
        </w:rPr>
        <w:t>];</w:t>
      </w:r>
    </w:p>
    <w:p w14:paraId="0000003D" w14:textId="77777777" w:rsidR="001C5D76" w:rsidRDefault="00D40414">
      <w:pPr>
        <w:pStyle w:val="3"/>
        <w:numPr>
          <w:ilvl w:val="2"/>
          <w:numId w:val="7"/>
        </w:numPr>
        <w:ind w:left="1440" w:hanging="720"/>
        <w:rPr>
          <w:sz w:val="24"/>
          <w:szCs w:val="24"/>
        </w:rPr>
      </w:pPr>
      <w:r>
        <w:rPr>
          <w:sz w:val="24"/>
          <w:szCs w:val="24"/>
        </w:rPr>
        <w:t>[</w:t>
      </w:r>
      <w:r>
        <w:rPr>
          <w:sz w:val="24"/>
          <w:szCs w:val="24"/>
          <w:highlight w:val="yellow"/>
        </w:rPr>
        <w:t>Методы и средства проектирования баз данных</w:t>
      </w:r>
      <w:r>
        <w:rPr>
          <w:sz w:val="24"/>
          <w:szCs w:val="24"/>
        </w:rPr>
        <w:t>];</w:t>
      </w:r>
    </w:p>
    <w:p w14:paraId="0000003E" w14:textId="77777777" w:rsidR="001C5D76" w:rsidRDefault="00D40414">
      <w:pPr>
        <w:pStyle w:val="3"/>
        <w:numPr>
          <w:ilvl w:val="2"/>
          <w:numId w:val="7"/>
        </w:numPr>
        <w:ind w:left="1440" w:hanging="720"/>
        <w:rPr>
          <w:sz w:val="24"/>
          <w:szCs w:val="24"/>
        </w:rPr>
      </w:pPr>
      <w:r>
        <w:rPr>
          <w:sz w:val="24"/>
          <w:szCs w:val="24"/>
        </w:rPr>
        <w:t>[</w:t>
      </w:r>
      <w:r>
        <w:rPr>
          <w:sz w:val="24"/>
          <w:szCs w:val="24"/>
          <w:highlight w:val="yellow"/>
        </w:rPr>
        <w:t>Типовые решения, библиотеки программных модулей, шаблоны, классы объектов, используемые при разработке информационных систем</w:t>
      </w:r>
      <w:r>
        <w:rPr>
          <w:sz w:val="24"/>
          <w:szCs w:val="24"/>
        </w:rPr>
        <w:t>];</w:t>
      </w:r>
    </w:p>
    <w:p w14:paraId="0000003F" w14:textId="77777777" w:rsidR="001C5D76" w:rsidRDefault="00D40414">
      <w:pPr>
        <w:pStyle w:val="3"/>
        <w:numPr>
          <w:ilvl w:val="2"/>
          <w:numId w:val="7"/>
        </w:numPr>
        <w:ind w:left="1440" w:hanging="720"/>
        <w:rPr>
          <w:sz w:val="24"/>
          <w:szCs w:val="24"/>
        </w:rPr>
      </w:pPr>
      <w:r>
        <w:rPr>
          <w:sz w:val="24"/>
          <w:szCs w:val="24"/>
        </w:rPr>
        <w:t>[</w:t>
      </w:r>
      <w:r>
        <w:rPr>
          <w:sz w:val="24"/>
          <w:szCs w:val="24"/>
          <w:highlight w:val="yellow"/>
        </w:rPr>
        <w:t>Методы и средства проектирования программных интерфейсов</w:t>
      </w:r>
      <w:r>
        <w:rPr>
          <w:sz w:val="24"/>
          <w:szCs w:val="24"/>
        </w:rPr>
        <w:t>];</w:t>
      </w:r>
    </w:p>
    <w:p w14:paraId="00000040" w14:textId="77777777" w:rsidR="001C5D76" w:rsidRDefault="00D40414">
      <w:pPr>
        <w:pStyle w:val="3"/>
        <w:numPr>
          <w:ilvl w:val="2"/>
          <w:numId w:val="7"/>
        </w:numPr>
        <w:ind w:left="1440" w:hanging="720"/>
        <w:rPr>
          <w:sz w:val="24"/>
          <w:szCs w:val="24"/>
        </w:rPr>
      </w:pPr>
      <w:r>
        <w:rPr>
          <w:sz w:val="24"/>
          <w:szCs w:val="24"/>
        </w:rPr>
        <w:t>[</w:t>
      </w:r>
      <w:r>
        <w:rPr>
          <w:sz w:val="24"/>
          <w:szCs w:val="24"/>
          <w:highlight w:val="yellow"/>
        </w:rPr>
        <w:t>Критерии оценки юзабилити- и эргономических характеристик</w:t>
      </w:r>
      <w:r>
        <w:rPr>
          <w:sz w:val="24"/>
          <w:szCs w:val="24"/>
        </w:rPr>
        <w:t>];</w:t>
      </w:r>
    </w:p>
    <w:p w14:paraId="00000041" w14:textId="77777777" w:rsidR="001C5D76" w:rsidRDefault="00D40414">
      <w:pPr>
        <w:pStyle w:val="3"/>
        <w:numPr>
          <w:ilvl w:val="2"/>
          <w:numId w:val="7"/>
        </w:numPr>
        <w:ind w:left="1440" w:hanging="720"/>
        <w:rPr>
          <w:sz w:val="24"/>
          <w:szCs w:val="24"/>
        </w:rPr>
      </w:pPr>
      <w:r>
        <w:rPr>
          <w:sz w:val="24"/>
          <w:szCs w:val="24"/>
        </w:rPr>
        <w:t>[</w:t>
      </w:r>
      <w:r>
        <w:rPr>
          <w:sz w:val="24"/>
          <w:szCs w:val="24"/>
          <w:highlight w:val="yellow"/>
        </w:rPr>
        <w:t xml:space="preserve">Методы </w:t>
      </w:r>
      <w:r>
        <w:rPr>
          <w:sz w:val="24"/>
          <w:szCs w:val="24"/>
          <w:highlight w:val="yellow"/>
        </w:rPr>
        <w:t>экспертной оценки интерфейсов</w:t>
      </w:r>
      <w:r>
        <w:rPr>
          <w:sz w:val="24"/>
          <w:szCs w:val="24"/>
        </w:rPr>
        <w:t>];</w:t>
      </w:r>
    </w:p>
    <w:p w14:paraId="00000042" w14:textId="77777777" w:rsidR="001C5D76" w:rsidRDefault="00D40414">
      <w:pPr>
        <w:pStyle w:val="3"/>
        <w:numPr>
          <w:ilvl w:val="2"/>
          <w:numId w:val="7"/>
        </w:numPr>
        <w:ind w:left="1440" w:hanging="720"/>
        <w:rPr>
          <w:sz w:val="24"/>
          <w:szCs w:val="24"/>
        </w:rPr>
      </w:pPr>
      <w:r>
        <w:rPr>
          <w:sz w:val="24"/>
          <w:szCs w:val="24"/>
        </w:rPr>
        <w:t>[</w:t>
      </w:r>
      <w:r>
        <w:rPr>
          <w:sz w:val="24"/>
          <w:szCs w:val="24"/>
          <w:highlight w:val="yellow"/>
        </w:rPr>
        <w:t>Методы юзабилити-тестирования</w:t>
      </w:r>
      <w:r>
        <w:rPr>
          <w:sz w:val="24"/>
          <w:szCs w:val="24"/>
        </w:rPr>
        <w:t>];</w:t>
      </w:r>
    </w:p>
    <w:p w14:paraId="00000043" w14:textId="77777777" w:rsidR="001C5D76" w:rsidRDefault="00D40414">
      <w:pPr>
        <w:pStyle w:val="3"/>
        <w:numPr>
          <w:ilvl w:val="2"/>
          <w:numId w:val="7"/>
        </w:numPr>
        <w:ind w:left="1440" w:hanging="720"/>
        <w:rPr>
          <w:sz w:val="24"/>
          <w:szCs w:val="24"/>
        </w:rPr>
      </w:pPr>
      <w:r>
        <w:rPr>
          <w:sz w:val="24"/>
          <w:szCs w:val="24"/>
        </w:rPr>
        <w:t>[</w:t>
      </w:r>
      <w:r>
        <w:rPr>
          <w:sz w:val="24"/>
          <w:szCs w:val="24"/>
          <w:highlight w:val="yellow"/>
        </w:rPr>
        <w:t>Лучшие мировые стандарты, регламентирующие требования к пользовательским интерфейсам</w:t>
      </w:r>
      <w:r>
        <w:rPr>
          <w:sz w:val="24"/>
          <w:szCs w:val="24"/>
        </w:rPr>
        <w:t>];</w:t>
      </w:r>
    </w:p>
    <w:p w14:paraId="00000044" w14:textId="77777777" w:rsidR="001C5D76" w:rsidRDefault="00D40414">
      <w:pPr>
        <w:pStyle w:val="3"/>
        <w:numPr>
          <w:ilvl w:val="2"/>
          <w:numId w:val="7"/>
        </w:numPr>
        <w:ind w:left="1440" w:hanging="720"/>
        <w:rPr>
          <w:sz w:val="24"/>
          <w:szCs w:val="24"/>
        </w:rPr>
      </w:pPr>
      <w:r>
        <w:rPr>
          <w:sz w:val="24"/>
          <w:szCs w:val="24"/>
        </w:rPr>
        <w:t>[</w:t>
      </w:r>
      <w:r>
        <w:rPr>
          <w:sz w:val="24"/>
          <w:szCs w:val="24"/>
          <w:highlight w:val="yellow"/>
        </w:rPr>
        <w:t>Источники угроз информационной безопасности и меры по их предотвращению</w:t>
      </w:r>
      <w:r>
        <w:rPr>
          <w:sz w:val="24"/>
          <w:szCs w:val="24"/>
        </w:rPr>
        <w:t>];</w:t>
      </w:r>
    </w:p>
    <w:p w14:paraId="00000045" w14:textId="77777777" w:rsidR="001C5D76" w:rsidRDefault="00D40414">
      <w:pPr>
        <w:pStyle w:val="3"/>
        <w:numPr>
          <w:ilvl w:val="2"/>
          <w:numId w:val="7"/>
        </w:numPr>
        <w:ind w:left="1440" w:hanging="720"/>
        <w:rPr>
          <w:sz w:val="24"/>
          <w:szCs w:val="24"/>
        </w:rPr>
      </w:pPr>
      <w:r>
        <w:rPr>
          <w:sz w:val="24"/>
          <w:szCs w:val="24"/>
        </w:rPr>
        <w:t>[</w:t>
      </w:r>
      <w:r>
        <w:rPr>
          <w:sz w:val="24"/>
          <w:szCs w:val="24"/>
          <w:highlight w:val="yellow"/>
        </w:rPr>
        <w:t>Английский язык на уровне чтения технической документации и эффективной коммуникации с англоговорящими разработчиками, клиентами и поставщиками работодателя</w:t>
      </w:r>
      <w:r>
        <w:rPr>
          <w:sz w:val="24"/>
          <w:szCs w:val="24"/>
        </w:rPr>
        <w:t>].</w:t>
      </w:r>
    </w:p>
    <w:p w14:paraId="00000046" w14:textId="77777777" w:rsidR="001C5D76" w:rsidRDefault="00D40414">
      <w:pPr>
        <w:pStyle w:val="3"/>
        <w:numPr>
          <w:ilvl w:val="0"/>
          <w:numId w:val="5"/>
        </w:numPr>
        <w:ind w:left="709" w:hanging="709"/>
        <w:rPr>
          <w:sz w:val="24"/>
          <w:szCs w:val="24"/>
        </w:rPr>
      </w:pPr>
      <w:r>
        <w:rPr>
          <w:sz w:val="24"/>
          <w:szCs w:val="24"/>
          <w:highlight w:val="yellow"/>
        </w:rPr>
        <w:t>[указать другое при необходимости</w:t>
      </w:r>
      <w:r>
        <w:rPr>
          <w:sz w:val="24"/>
          <w:szCs w:val="24"/>
        </w:rPr>
        <w:t>]</w:t>
      </w:r>
    </w:p>
    <w:p w14:paraId="00000047" w14:textId="77777777" w:rsidR="001C5D76" w:rsidRDefault="00D40414">
      <w:pPr>
        <w:spacing w:after="240"/>
        <w:jc w:val="both"/>
        <w:rPr>
          <w:b/>
          <w:sz w:val="24"/>
          <w:szCs w:val="24"/>
        </w:rPr>
      </w:pPr>
      <w:bookmarkStart w:id="4" w:name="_heading=h.2et92p0" w:colFirst="0" w:colLast="0"/>
      <w:bookmarkEnd w:id="4"/>
      <w:proofErr w:type="spellStart"/>
      <w:r>
        <w:rPr>
          <w:b/>
          <w:color w:val="000000"/>
          <w:sz w:val="24"/>
          <w:szCs w:val="24"/>
        </w:rPr>
        <w:t>Заключительные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положения</w:t>
      </w:r>
      <w:proofErr w:type="spellEnd"/>
    </w:p>
    <w:p w14:paraId="00000048" w14:textId="77777777" w:rsidR="001C5D76" w:rsidRPr="00523797" w:rsidRDefault="00D40414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280"/>
        <w:ind w:left="709" w:hanging="709"/>
        <w:jc w:val="both"/>
        <w:rPr>
          <w:rFonts w:eastAsia="Times New Roman"/>
          <w:color w:val="000000"/>
          <w:sz w:val="24"/>
          <w:szCs w:val="24"/>
          <w:lang w:val="ru-RU"/>
        </w:rPr>
      </w:pPr>
      <w:r w:rsidRPr="00523797">
        <w:rPr>
          <w:rFonts w:eastAsia="Times New Roman"/>
          <w:color w:val="000000"/>
          <w:sz w:val="24"/>
          <w:szCs w:val="24"/>
          <w:lang w:val="ru-RU"/>
        </w:rPr>
        <w:t>Ознакомление разработчика с настоящей</w:t>
      </w:r>
      <w:r w:rsidRPr="00523797">
        <w:rPr>
          <w:rFonts w:eastAsia="Times New Roman"/>
          <w:color w:val="000000"/>
          <w:sz w:val="24"/>
          <w:szCs w:val="24"/>
          <w:lang w:val="ru-RU"/>
        </w:rPr>
        <w:t xml:space="preserve"> должностной инструкцией осуществляется при приеме на работу (до подписания трудового договора).</w:t>
      </w:r>
    </w:p>
    <w:p w14:paraId="00000049" w14:textId="77777777" w:rsidR="001C5D76" w:rsidRPr="00523797" w:rsidRDefault="00D40414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280"/>
        <w:ind w:left="709" w:hanging="709"/>
        <w:jc w:val="both"/>
        <w:rPr>
          <w:rFonts w:eastAsia="Times New Roman"/>
          <w:color w:val="000000"/>
          <w:sz w:val="24"/>
          <w:szCs w:val="24"/>
          <w:lang w:val="ru-RU"/>
        </w:rPr>
      </w:pPr>
      <w:r w:rsidRPr="00523797">
        <w:rPr>
          <w:rFonts w:eastAsia="Times New Roman"/>
          <w:color w:val="000000"/>
          <w:sz w:val="24"/>
          <w:szCs w:val="24"/>
          <w:lang w:val="ru-RU"/>
        </w:rPr>
        <w:t>Факт ознакомления разработчика с настоящей инструкцией подтверждается подписью в экземпляре инструкции, хранящемся у работодателя.</w:t>
      </w:r>
    </w:p>
    <w:p w14:paraId="0000004A" w14:textId="77777777" w:rsidR="001C5D76" w:rsidRPr="00523797" w:rsidRDefault="001C5D76">
      <w:pPr>
        <w:pBdr>
          <w:top w:val="nil"/>
          <w:left w:val="nil"/>
          <w:bottom w:val="nil"/>
          <w:right w:val="nil"/>
          <w:between w:val="nil"/>
        </w:pBdr>
        <w:spacing w:after="240"/>
        <w:jc w:val="both"/>
        <w:rPr>
          <w:rFonts w:eastAsia="Times New Roman"/>
          <w:color w:val="000000"/>
          <w:sz w:val="24"/>
          <w:szCs w:val="24"/>
          <w:lang w:val="ru-RU"/>
        </w:rPr>
      </w:pPr>
    </w:p>
    <w:p w14:paraId="0000004B" w14:textId="77777777" w:rsidR="001C5D76" w:rsidRPr="00523797" w:rsidRDefault="001C5D76">
      <w:pPr>
        <w:pBdr>
          <w:top w:val="nil"/>
          <w:left w:val="nil"/>
          <w:bottom w:val="nil"/>
          <w:right w:val="nil"/>
          <w:between w:val="nil"/>
        </w:pBdr>
        <w:spacing w:after="240"/>
        <w:jc w:val="both"/>
        <w:rPr>
          <w:rFonts w:eastAsia="Times New Roman"/>
          <w:color w:val="000000"/>
          <w:sz w:val="24"/>
          <w:szCs w:val="24"/>
          <w:lang w:val="ru-RU"/>
        </w:rPr>
      </w:pPr>
    </w:p>
    <w:p w14:paraId="0000004C" w14:textId="77777777" w:rsidR="001C5D76" w:rsidRPr="00523797" w:rsidRDefault="001C5D76">
      <w:pPr>
        <w:pBdr>
          <w:top w:val="nil"/>
          <w:left w:val="nil"/>
          <w:bottom w:val="nil"/>
          <w:right w:val="nil"/>
          <w:between w:val="nil"/>
        </w:pBdr>
        <w:spacing w:after="240"/>
        <w:jc w:val="both"/>
        <w:rPr>
          <w:rFonts w:eastAsia="Times New Roman"/>
          <w:color w:val="000000"/>
          <w:sz w:val="24"/>
          <w:szCs w:val="24"/>
          <w:lang w:val="ru-RU"/>
        </w:rPr>
      </w:pPr>
    </w:p>
    <w:p w14:paraId="0000004D" w14:textId="77777777" w:rsidR="001C5D76" w:rsidRPr="00523797" w:rsidRDefault="00D40414">
      <w:pPr>
        <w:widowControl w:val="0"/>
        <w:spacing w:after="240" w:line="720" w:lineRule="auto"/>
        <w:jc w:val="both"/>
        <w:rPr>
          <w:color w:val="000000"/>
          <w:sz w:val="24"/>
          <w:szCs w:val="24"/>
          <w:lang w:val="ru-RU"/>
        </w:rPr>
      </w:pPr>
      <w:r w:rsidRPr="00523797">
        <w:rPr>
          <w:color w:val="000000"/>
          <w:sz w:val="24"/>
          <w:szCs w:val="24"/>
          <w:lang w:val="ru-RU"/>
        </w:rPr>
        <w:t>С должностными инструкциями ознакомлен (-а), принимаю их к исполнению:</w:t>
      </w:r>
    </w:p>
    <w:p w14:paraId="0000004E" w14:textId="77777777" w:rsidR="001C5D76" w:rsidRDefault="00D40414">
      <w:pPr>
        <w:widowControl w:val="0"/>
        <w:spacing w:after="24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__________________________________ ___________________ «___»__________ 20__г.</w:t>
      </w:r>
      <w:r>
        <w:rPr>
          <w:color w:val="000000"/>
          <w:sz w:val="24"/>
          <w:szCs w:val="24"/>
        </w:rPr>
        <w:br/>
        <w:t xml:space="preserve">                                ( ФИО)                                   (</w:t>
      </w:r>
      <w:proofErr w:type="spellStart"/>
      <w:r>
        <w:rPr>
          <w:color w:val="000000"/>
          <w:sz w:val="24"/>
          <w:szCs w:val="24"/>
        </w:rPr>
        <w:t>подпись</w:t>
      </w:r>
      <w:proofErr w:type="spellEnd"/>
      <w:r>
        <w:rPr>
          <w:color w:val="000000"/>
          <w:sz w:val="24"/>
          <w:szCs w:val="24"/>
        </w:rPr>
        <w:t>)</w:t>
      </w:r>
    </w:p>
    <w:p w14:paraId="0000004F" w14:textId="77777777" w:rsidR="001C5D76" w:rsidRDefault="001C5D76">
      <w:pPr>
        <w:spacing w:after="240"/>
      </w:pPr>
    </w:p>
    <w:sectPr w:rsidR="001C5D76">
      <w:footerReference w:type="default" r:id="rId8"/>
      <w:footerReference w:type="first" r:id="rId9"/>
      <w:pgSz w:w="11907" w:h="16839"/>
      <w:pgMar w:top="993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511CAF" w14:textId="77777777" w:rsidR="00D40414" w:rsidRDefault="00D40414">
      <w:r>
        <w:separator/>
      </w:r>
    </w:p>
  </w:endnote>
  <w:endnote w:type="continuationSeparator" w:id="0">
    <w:p w14:paraId="67DAD56E" w14:textId="77777777" w:rsidR="00D40414" w:rsidRDefault="00D404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51" w14:textId="77777777" w:rsidR="001C5D76" w:rsidRDefault="001C5D7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rFonts w:eastAsia="Times New Roman"/>
        <w:color w:val="000000"/>
      </w:rPr>
    </w:pPr>
  </w:p>
  <w:tbl>
    <w:tblPr>
      <w:tblStyle w:val="af0"/>
      <w:tblW w:w="9027" w:type="dxa"/>
      <w:tblBorders>
        <w:top w:val="nil"/>
        <w:left w:val="nil"/>
        <w:bottom w:val="nil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3041"/>
      <w:gridCol w:w="2995"/>
      <w:gridCol w:w="2991"/>
    </w:tblGrid>
    <w:tr w:rsidR="001C5D76" w14:paraId="3AA7A56C" w14:textId="77777777">
      <w:tc>
        <w:tcPr>
          <w:tcW w:w="3041" w:type="dxa"/>
          <w:vAlign w:val="center"/>
        </w:tcPr>
        <w:p w14:paraId="00000052" w14:textId="77777777" w:rsidR="001C5D76" w:rsidRDefault="00D40414">
          <w:pPr>
            <w:tabs>
              <w:tab w:val="center" w:pos="4153"/>
              <w:tab w:val="right" w:pos="8306"/>
            </w:tabs>
            <w:rPr>
              <w:rFonts w:ascii="Arial" w:eastAsia="Arial" w:hAnsi="Arial" w:cs="Arial"/>
              <w:sz w:val="16"/>
              <w:szCs w:val="16"/>
            </w:rPr>
          </w:pPr>
          <w:hyperlink r:id="rId1">
            <w:r>
              <w:rPr>
                <w:rFonts w:ascii="Arial" w:eastAsia="Arial" w:hAnsi="Arial" w:cs="Arial"/>
                <w:color w:val="0000FF"/>
                <w:sz w:val="16"/>
                <w:szCs w:val="16"/>
                <w:u w:val="single"/>
              </w:rPr>
              <w:t>www.buzko.legal</w:t>
            </w:r>
          </w:hyperlink>
          <w:r>
            <w:rPr>
              <w:rFonts w:ascii="Arial" w:eastAsia="Arial" w:hAnsi="Arial" w:cs="Arial"/>
              <w:sz w:val="16"/>
              <w:szCs w:val="16"/>
            </w:rPr>
            <w:t xml:space="preserve"> </w:t>
          </w:r>
        </w:p>
      </w:tc>
      <w:tc>
        <w:tcPr>
          <w:tcW w:w="2995" w:type="dxa"/>
          <w:vAlign w:val="center"/>
        </w:tcPr>
        <w:p w14:paraId="00000053" w14:textId="5D5D6E9D" w:rsidR="001C5D76" w:rsidRDefault="00D4041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jc w:val="center"/>
            <w:rPr>
              <w:rFonts w:eastAsia="Times New Roman"/>
              <w:color w:val="000000"/>
              <w:sz w:val="22"/>
              <w:szCs w:val="22"/>
            </w:rPr>
          </w:pPr>
          <w:r>
            <w:rPr>
              <w:rFonts w:eastAsia="Times New Roman"/>
              <w:color w:val="000000"/>
              <w:sz w:val="16"/>
              <w:szCs w:val="16"/>
            </w:rPr>
            <w:fldChar w:fldCharType="begin"/>
          </w:r>
          <w:r>
            <w:rPr>
              <w:rFonts w:eastAsia="Times New Roman"/>
              <w:color w:val="000000"/>
              <w:sz w:val="16"/>
              <w:szCs w:val="16"/>
            </w:rPr>
            <w:instrText>PAGE</w:instrText>
          </w:r>
          <w:r>
            <w:rPr>
              <w:rFonts w:eastAsia="Times New Roman"/>
              <w:color w:val="000000"/>
              <w:sz w:val="16"/>
              <w:szCs w:val="16"/>
            </w:rPr>
            <w:fldChar w:fldCharType="separate"/>
          </w:r>
          <w:r w:rsidR="00523797">
            <w:rPr>
              <w:rFonts w:eastAsia="Times New Roman"/>
              <w:noProof/>
              <w:color w:val="000000"/>
              <w:sz w:val="16"/>
              <w:szCs w:val="16"/>
            </w:rPr>
            <w:t>1</w:t>
          </w:r>
          <w:r>
            <w:rPr>
              <w:rFonts w:eastAsia="Times New Roman"/>
              <w:color w:val="000000"/>
              <w:sz w:val="16"/>
              <w:szCs w:val="16"/>
            </w:rPr>
            <w:fldChar w:fldCharType="end"/>
          </w:r>
        </w:p>
      </w:tc>
      <w:tc>
        <w:tcPr>
          <w:tcW w:w="2991" w:type="dxa"/>
          <w:vAlign w:val="center"/>
        </w:tcPr>
        <w:p w14:paraId="00000054" w14:textId="77777777" w:rsidR="001C5D76" w:rsidRDefault="001C5D76">
          <w:pPr>
            <w:tabs>
              <w:tab w:val="center" w:pos="4153"/>
              <w:tab w:val="right" w:pos="8306"/>
            </w:tabs>
            <w:jc w:val="right"/>
            <w:rPr>
              <w:sz w:val="22"/>
              <w:szCs w:val="22"/>
            </w:rPr>
          </w:pPr>
        </w:p>
      </w:tc>
    </w:tr>
  </w:tbl>
  <w:p w14:paraId="00000055" w14:textId="77777777" w:rsidR="001C5D76" w:rsidRDefault="001C5D7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rFonts w:eastAsia="Times New Roman"/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50" w14:textId="77777777" w:rsidR="001C5D76" w:rsidRDefault="00D4041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rFonts w:eastAsia="Times New Roman"/>
        <w:color w:val="000000"/>
      </w:rPr>
    </w:pPr>
    <w:r>
      <w:rPr>
        <w:rFonts w:eastAsia="Times New Roman"/>
        <w:color w:val="000000"/>
      </w:rPr>
      <w:fldChar w:fldCharType="begin"/>
    </w:r>
    <w:r>
      <w:rPr>
        <w:rFonts w:eastAsia="Times New Roman"/>
        <w:color w:val="000000"/>
      </w:rPr>
      <w:instrText>PAGE</w:instrText>
    </w:r>
    <w:r>
      <w:rPr>
        <w:rFonts w:eastAsia="Times New Roman"/>
        <w:color w:val="000000"/>
      </w:rPr>
      <w:fldChar w:fldCharType="separate"/>
    </w:r>
    <w:r>
      <w:rPr>
        <w:rFonts w:eastAsia="Times New Roman"/>
        <w:color w:val="00000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986B94" w14:textId="77777777" w:rsidR="00D40414" w:rsidRDefault="00D40414">
      <w:r>
        <w:separator/>
      </w:r>
    </w:p>
  </w:footnote>
  <w:footnote w:type="continuationSeparator" w:id="0">
    <w:p w14:paraId="505C5375" w14:textId="77777777" w:rsidR="00D40414" w:rsidRDefault="00D404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8B4ABF"/>
    <w:multiLevelType w:val="multilevel"/>
    <w:tmpl w:val="AE98AA20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3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29793938"/>
    <w:multiLevelType w:val="multilevel"/>
    <w:tmpl w:val="94169E4A"/>
    <w:lvl w:ilvl="0">
      <w:start w:val="1"/>
      <w:numFmt w:val="decimal"/>
      <w:lvlText w:val="(%1)"/>
      <w:lvlJc w:val="left"/>
      <w:pPr>
        <w:ind w:left="19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7670920"/>
    <w:multiLevelType w:val="multilevel"/>
    <w:tmpl w:val="8B8056E0"/>
    <w:lvl w:ilvl="0">
      <w:start w:val="1"/>
      <w:numFmt w:val="bullet"/>
      <w:lvlText w:val="●"/>
      <w:lvlJc w:val="left"/>
      <w:pPr>
        <w:ind w:left="12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decimal"/>
      <w:lvlText w:val="(%2)"/>
      <w:lvlJc w:val="left"/>
      <w:pPr>
        <w:ind w:left="1980" w:hanging="360"/>
      </w:pPr>
      <w:rPr>
        <w:rFonts w:ascii="Times New Roman" w:eastAsia="Times New Roman" w:hAnsi="Times New Roman" w:cs="Times New Roman"/>
      </w:rPr>
    </w:lvl>
    <w:lvl w:ilvl="2">
      <w:start w:val="1"/>
      <w:numFmt w:val="bullet"/>
      <w:lvlText w:val="●"/>
      <w:lvlJc w:val="left"/>
      <w:pPr>
        <w:ind w:left="27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4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1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8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5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3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02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4E3C0AE9"/>
    <w:multiLevelType w:val="multilevel"/>
    <w:tmpl w:val="8FC88A64"/>
    <w:lvl w:ilvl="0">
      <w:start w:val="1"/>
      <w:numFmt w:val="decimal"/>
      <w:lvlText w:val="(%1)"/>
      <w:lvlJc w:val="left"/>
      <w:pPr>
        <w:ind w:left="19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6F1363"/>
    <w:multiLevelType w:val="multilevel"/>
    <w:tmpl w:val="E110B230"/>
    <w:lvl w:ilvl="0">
      <w:start w:val="1"/>
      <w:numFmt w:val="decimal"/>
      <w:lvlText w:val="(%1)"/>
      <w:lvlJc w:val="left"/>
      <w:pPr>
        <w:ind w:left="19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FD43FC3"/>
    <w:multiLevelType w:val="multilevel"/>
    <w:tmpl w:val="C38C5BF8"/>
    <w:lvl w:ilvl="0">
      <w:start w:val="1"/>
      <w:numFmt w:val="decimal"/>
      <w:lvlText w:val="(%1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900" w:hanging="360"/>
      </w:pPr>
    </w:lvl>
    <w:lvl w:ilvl="2">
      <w:start w:val="1"/>
      <w:numFmt w:val="lowerRoman"/>
      <w:lvlText w:val="%3."/>
      <w:lvlJc w:val="right"/>
      <w:pPr>
        <w:ind w:left="1620" w:hanging="180"/>
      </w:pPr>
    </w:lvl>
    <w:lvl w:ilvl="3">
      <w:start w:val="1"/>
      <w:numFmt w:val="decimal"/>
      <w:lvlText w:val="%4."/>
      <w:lvlJc w:val="left"/>
      <w:pPr>
        <w:ind w:left="2340" w:hanging="360"/>
      </w:pPr>
    </w:lvl>
    <w:lvl w:ilvl="4">
      <w:start w:val="1"/>
      <w:numFmt w:val="lowerLetter"/>
      <w:lvlText w:val="%5."/>
      <w:lvlJc w:val="left"/>
      <w:pPr>
        <w:ind w:left="3060" w:hanging="360"/>
      </w:pPr>
    </w:lvl>
    <w:lvl w:ilvl="5">
      <w:start w:val="1"/>
      <w:numFmt w:val="lowerRoman"/>
      <w:lvlText w:val="%6."/>
      <w:lvlJc w:val="right"/>
      <w:pPr>
        <w:ind w:left="3780" w:hanging="180"/>
      </w:pPr>
    </w:lvl>
    <w:lvl w:ilvl="6">
      <w:start w:val="1"/>
      <w:numFmt w:val="decimal"/>
      <w:lvlText w:val="%7."/>
      <w:lvlJc w:val="left"/>
      <w:pPr>
        <w:ind w:left="4500" w:hanging="360"/>
      </w:pPr>
    </w:lvl>
    <w:lvl w:ilvl="7">
      <w:start w:val="1"/>
      <w:numFmt w:val="lowerLetter"/>
      <w:lvlText w:val="%8."/>
      <w:lvlJc w:val="left"/>
      <w:pPr>
        <w:ind w:left="5220" w:hanging="360"/>
      </w:pPr>
    </w:lvl>
    <w:lvl w:ilvl="8">
      <w:start w:val="1"/>
      <w:numFmt w:val="lowerRoman"/>
      <w:lvlText w:val="%9."/>
      <w:lvlJc w:val="right"/>
      <w:pPr>
        <w:ind w:left="5940" w:hanging="180"/>
      </w:pPr>
    </w:lvl>
  </w:abstractNum>
  <w:abstractNum w:abstractNumId="6" w15:restartNumberingAfterBreak="0">
    <w:nsid w:val="72E93602"/>
    <w:multiLevelType w:val="multilevel"/>
    <w:tmpl w:val="3D4265E8"/>
    <w:lvl w:ilvl="0">
      <w:start w:val="1"/>
      <w:numFmt w:val="decimal"/>
      <w:lvlText w:val="(%1)"/>
      <w:lvlJc w:val="left"/>
      <w:pPr>
        <w:ind w:left="19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DDA79CE"/>
    <w:multiLevelType w:val="multilevel"/>
    <w:tmpl w:val="2E5C0A18"/>
    <w:lvl w:ilvl="0">
      <w:start w:val="1"/>
      <w:numFmt w:val="decimal"/>
      <w:lvlText w:val="(%1)"/>
      <w:lvlJc w:val="left"/>
      <w:pPr>
        <w:ind w:left="1980" w:hanging="36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7"/>
  </w:num>
  <w:num w:numId="4">
    <w:abstractNumId w:val="3"/>
  </w:num>
  <w:num w:numId="5">
    <w:abstractNumId w:val="5"/>
  </w:num>
  <w:num w:numId="6">
    <w:abstractNumId w:val="4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5D76"/>
    <w:rsid w:val="001C5D76"/>
    <w:rsid w:val="00523797"/>
    <w:rsid w:val="00D404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51610C"/>
  <w15:docId w15:val="{A7810895-4FED-4660-8748-D8C3D0C26A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C46C6"/>
    <w:rPr>
      <w:rFonts w:eastAsia="MS Mincho"/>
      <w:lang w:val="en-US" w:eastAsia="en-US"/>
    </w:rPr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0"/>
    <w:next w:val="a"/>
    <w:link w:val="20"/>
    <w:uiPriority w:val="9"/>
    <w:unhideWhenUsed/>
    <w:qFormat/>
    <w:rsid w:val="00E87A79"/>
    <w:pPr>
      <w:numPr>
        <w:numId w:val="8"/>
      </w:numPr>
      <w:spacing w:after="240"/>
      <w:contextualSpacing w:val="0"/>
      <w:jc w:val="both"/>
      <w:outlineLvl w:val="1"/>
    </w:pPr>
    <w:rPr>
      <w:rFonts w:eastAsiaTheme="minorHAnsi"/>
      <w:lang w:val="ru-RU"/>
    </w:rPr>
  </w:style>
  <w:style w:type="paragraph" w:styleId="3">
    <w:name w:val="heading 3"/>
    <w:basedOn w:val="2"/>
    <w:next w:val="a"/>
    <w:link w:val="30"/>
    <w:uiPriority w:val="9"/>
    <w:unhideWhenUsed/>
    <w:qFormat/>
    <w:rsid w:val="00E87A79"/>
    <w:pPr>
      <w:numPr>
        <w:ilvl w:val="1"/>
      </w:numPr>
      <w:ind w:left="1418" w:hanging="709"/>
      <w:outlineLvl w:val="2"/>
    </w:p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5">
    <w:name w:val="footer"/>
    <w:basedOn w:val="a"/>
    <w:link w:val="a6"/>
    <w:uiPriority w:val="99"/>
    <w:rsid w:val="005C46C6"/>
    <w:pPr>
      <w:tabs>
        <w:tab w:val="center" w:pos="4536"/>
        <w:tab w:val="right" w:pos="9072"/>
      </w:tabs>
      <w:jc w:val="center"/>
    </w:pPr>
    <w:rPr>
      <w:rFonts w:eastAsia="Times New Roman"/>
      <w:sz w:val="16"/>
      <w:szCs w:val="20"/>
      <w:lang w:eastAsia="de-DE"/>
    </w:rPr>
  </w:style>
  <w:style w:type="character" w:customStyle="1" w:styleId="a6">
    <w:name w:val="Нижний колонтитул Знак"/>
    <w:basedOn w:val="a1"/>
    <w:link w:val="a5"/>
    <w:uiPriority w:val="99"/>
    <w:rsid w:val="005C46C6"/>
    <w:rPr>
      <w:rFonts w:ascii="Times New Roman" w:eastAsia="Times New Roman" w:hAnsi="Times New Roman" w:cs="Times New Roman"/>
      <w:sz w:val="16"/>
      <w:szCs w:val="20"/>
      <w:lang w:val="en-US" w:eastAsia="de-DE"/>
    </w:rPr>
  </w:style>
  <w:style w:type="character" w:customStyle="1" w:styleId="FontStyle40">
    <w:name w:val="Font Style40"/>
    <w:basedOn w:val="a1"/>
    <w:uiPriority w:val="99"/>
    <w:rsid w:val="005C46C6"/>
    <w:rPr>
      <w:rFonts w:ascii="Times New Roman" w:hAnsi="Times New Roman" w:cs="Times New Roman"/>
      <w:sz w:val="22"/>
      <w:szCs w:val="22"/>
    </w:rPr>
  </w:style>
  <w:style w:type="paragraph" w:customStyle="1" w:styleId="Heading4ALRUD">
    <w:name w:val="Heading 4 ALRUD"/>
    <w:basedOn w:val="a"/>
    <w:link w:val="Heading4ALRUD0"/>
    <w:qFormat/>
    <w:rsid w:val="005C46C6"/>
    <w:pPr>
      <w:spacing w:after="280" w:line="280" w:lineRule="atLeast"/>
      <w:jc w:val="both"/>
    </w:pPr>
    <w:rPr>
      <w:rFonts w:ascii="Arial" w:eastAsia="Calibri" w:hAnsi="Arial"/>
      <w:sz w:val="20"/>
      <w:lang w:val="ru-RU"/>
    </w:rPr>
  </w:style>
  <w:style w:type="character" w:customStyle="1" w:styleId="Heading4ALRUD0">
    <w:name w:val="Heading 4 ALRUD Знак"/>
    <w:basedOn w:val="a1"/>
    <w:link w:val="Heading4ALRUD"/>
    <w:rsid w:val="005C46C6"/>
    <w:rPr>
      <w:rFonts w:ascii="Arial" w:eastAsia="Calibri" w:hAnsi="Arial" w:cs="Times New Roman"/>
      <w:sz w:val="20"/>
      <w:lang w:eastAsia="en-US"/>
    </w:rPr>
  </w:style>
  <w:style w:type="table" w:customStyle="1" w:styleId="TableGrid1">
    <w:name w:val="Table Grid1"/>
    <w:basedOn w:val="a2"/>
    <w:next w:val="a7"/>
    <w:rsid w:val="005C46C6"/>
    <w:pPr>
      <w:overflowPunct w:val="0"/>
      <w:autoSpaceDE w:val="0"/>
      <w:autoSpaceDN w:val="0"/>
      <w:adjustRightInd w:val="0"/>
      <w:jc w:val="both"/>
      <w:textAlignment w:val="baseline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7">
    <w:name w:val="Table Grid"/>
    <w:basedOn w:val="a2"/>
    <w:uiPriority w:val="39"/>
    <w:rsid w:val="005C46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ody Text"/>
    <w:aliases w:val="A1"/>
    <w:basedOn w:val="a"/>
    <w:link w:val="a9"/>
    <w:rsid w:val="005C46C6"/>
    <w:pPr>
      <w:spacing w:after="240"/>
      <w:jc w:val="both"/>
    </w:pPr>
    <w:rPr>
      <w:rFonts w:eastAsia="Times New Roman"/>
      <w:sz w:val="24"/>
      <w:szCs w:val="24"/>
    </w:rPr>
  </w:style>
  <w:style w:type="character" w:customStyle="1" w:styleId="BodyTextChar">
    <w:name w:val="Body Text Char"/>
    <w:basedOn w:val="a1"/>
    <w:uiPriority w:val="99"/>
    <w:semiHidden/>
    <w:rsid w:val="005C46C6"/>
    <w:rPr>
      <w:rFonts w:ascii="Times New Roman" w:eastAsia="MS Mincho" w:hAnsi="Times New Roman" w:cs="Times New Roman"/>
      <w:lang w:val="en-US" w:eastAsia="en-US"/>
    </w:rPr>
  </w:style>
  <w:style w:type="character" w:customStyle="1" w:styleId="a9">
    <w:name w:val="Основной текст Знак"/>
    <w:aliases w:val="A1 Знак"/>
    <w:link w:val="a8"/>
    <w:rsid w:val="005C46C6"/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styleId="a0">
    <w:name w:val="List Paragraph"/>
    <w:basedOn w:val="a"/>
    <w:uiPriority w:val="34"/>
    <w:qFormat/>
    <w:rsid w:val="008802D1"/>
    <w:pPr>
      <w:ind w:left="720"/>
      <w:contextualSpacing/>
    </w:pPr>
  </w:style>
  <w:style w:type="paragraph" w:customStyle="1" w:styleId="ConsPlusNormal">
    <w:name w:val="ConsPlusNormal"/>
    <w:rsid w:val="00FB0394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ConsPlusNonformat">
    <w:name w:val="ConsPlusNonformat"/>
    <w:uiPriority w:val="99"/>
    <w:rsid w:val="00FB0394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character" w:styleId="aa">
    <w:name w:val="Hyperlink"/>
    <w:basedOn w:val="a1"/>
    <w:uiPriority w:val="99"/>
    <w:unhideWhenUsed/>
    <w:rsid w:val="003C4E61"/>
    <w:rPr>
      <w:color w:val="0563C1" w:themeColor="hyperlink"/>
      <w:u w:val="single"/>
    </w:rPr>
  </w:style>
  <w:style w:type="character" w:styleId="ab">
    <w:name w:val="Unresolved Mention"/>
    <w:basedOn w:val="a1"/>
    <w:uiPriority w:val="99"/>
    <w:semiHidden/>
    <w:unhideWhenUsed/>
    <w:rsid w:val="003C4E61"/>
    <w:rPr>
      <w:color w:val="605E5C"/>
      <w:shd w:val="clear" w:color="auto" w:fill="E1DFDD"/>
    </w:rPr>
  </w:style>
  <w:style w:type="paragraph" w:styleId="ac">
    <w:name w:val="No Spacing"/>
    <w:aliases w:val="Цитаты"/>
    <w:basedOn w:val="a"/>
    <w:uiPriority w:val="1"/>
    <w:qFormat/>
    <w:rsid w:val="003C4E61"/>
    <w:pPr>
      <w:spacing w:before="120" w:after="120"/>
      <w:jc w:val="both"/>
    </w:pPr>
    <w:rPr>
      <w:rFonts w:ascii="Arial" w:eastAsia="SimSun" w:hAnsi="Arial" w:cstheme="minorBidi"/>
      <w:sz w:val="20"/>
      <w:szCs w:val="20"/>
      <w:lang w:val="ru-RU"/>
    </w:rPr>
  </w:style>
  <w:style w:type="character" w:customStyle="1" w:styleId="20">
    <w:name w:val="Заголовок 2 Знак"/>
    <w:basedOn w:val="a1"/>
    <w:link w:val="2"/>
    <w:uiPriority w:val="9"/>
    <w:rsid w:val="00E87A79"/>
    <w:rPr>
      <w:rFonts w:ascii="Times New Roman" w:eastAsiaTheme="minorHAnsi" w:hAnsi="Times New Roman" w:cs="Times New Roman"/>
      <w:lang w:eastAsia="en-US"/>
    </w:rPr>
  </w:style>
  <w:style w:type="character" w:customStyle="1" w:styleId="30">
    <w:name w:val="Заголовок 3 Знак"/>
    <w:basedOn w:val="a1"/>
    <w:link w:val="3"/>
    <w:uiPriority w:val="9"/>
    <w:rsid w:val="00E87A79"/>
    <w:rPr>
      <w:rFonts w:ascii="Times New Roman" w:eastAsiaTheme="minorHAnsi" w:hAnsi="Times New Roman" w:cs="Times New Roman"/>
      <w:lang w:eastAsia="en-US"/>
    </w:rPr>
  </w:style>
  <w:style w:type="paragraph" w:styleId="ad">
    <w:name w:val="Balloon Text"/>
    <w:basedOn w:val="a"/>
    <w:link w:val="ae"/>
    <w:uiPriority w:val="99"/>
    <w:semiHidden/>
    <w:unhideWhenUsed/>
    <w:rsid w:val="002F77E9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1"/>
    <w:link w:val="ad"/>
    <w:uiPriority w:val="99"/>
    <w:semiHidden/>
    <w:rsid w:val="002F77E9"/>
    <w:rPr>
      <w:rFonts w:ascii="Segoe UI" w:eastAsia="MS Mincho" w:hAnsi="Segoe UI" w:cs="Segoe UI"/>
      <w:sz w:val="18"/>
      <w:szCs w:val="18"/>
      <w:lang w:val="en-US" w:eastAsia="en-US"/>
    </w:rPr>
  </w:style>
  <w:style w:type="paragraph" w:styleId="af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0">
    <w:basedOn w:val="a2"/>
    <w:pPr>
      <w:jc w:val="both"/>
    </w:pPr>
    <w:rPr>
      <w:sz w:val="20"/>
      <w:szCs w:val="20"/>
    </w:rPr>
    <w:tblPr>
      <w:tblStyleRowBandSize w:val="1"/>
      <w:tblStyleColBandSize w:val="1"/>
      <w:tblCellMar>
        <w:left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uzko.lega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Y65oFh+VJfO3I6bOADrsf//Tahg==">AMUW2mVy7DPeGkGQ8VaEHdMPIh/3J70OEwm1pUTR+ZjK9XZvO/8BBtbbOjW+qdxwUmgmn2C28DRUDJ28sUy8jbH80bNTIs7PQWmT/unPBn7XspKpRypn9LjIUHzE41QPEZMp0fPU0xSeLjx5PoKvBQePZ8muRxqIODmS+yILL+j+WvTeZXUGRh94vk7E2SpwdiDkf7v09Bwt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1049</Words>
  <Characters>5984</Characters>
  <Application>Microsoft Office Word</Application>
  <DocSecurity>0</DocSecurity>
  <Lines>49</Lines>
  <Paragraphs>14</Paragraphs>
  <ScaleCrop>false</ScaleCrop>
  <Company/>
  <LinksUpToDate>false</LinksUpToDate>
  <CharactersWithSpaces>7019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Daniil Odud</dc:creator>
  <cp:lastModifiedBy>V A</cp:lastModifiedBy>
  <cp:revision>2</cp:revision>
  <dcterms:created xsi:type="dcterms:W3CDTF">2020-11-30T22:26:00Z</dcterms:created>
  <dcterms:modified xsi:type="dcterms:W3CDTF">2021-06-01T09:10:00Z</dcterms:modified>
</cp:coreProperties>
</file>